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73" w:rsidRPr="00CF10BE" w:rsidRDefault="00C2715D" w:rsidP="00CF10BE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0BE">
        <w:rPr>
          <w:rFonts w:ascii="Times New Roman" w:hAnsi="Times New Roman" w:cs="Times New Roman"/>
          <w:b/>
          <w:sz w:val="28"/>
          <w:szCs w:val="28"/>
        </w:rPr>
        <w:t>В период с января по июль 2023 г. Министерством строительства Курской области объявлено 3 предостережения:</w:t>
      </w:r>
    </w:p>
    <w:p w:rsidR="00C2715D" w:rsidRDefault="00C2715D" w:rsidP="00C27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16.01.2023 г № 5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Железногорское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МСО» за нарушение ФЗ №</w:t>
      </w:r>
      <w:r w:rsidRPr="007E641D">
        <w:rPr>
          <w:rFonts w:ascii="Times New Roman" w:hAnsi="Times New Roman" w:cs="Times New Roman"/>
          <w:sz w:val="28"/>
          <w:szCs w:val="28"/>
        </w:rPr>
        <w:t>214 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РФ»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ст.3.1, п.8 ч.2, ч.2.1, ч.3.2.</w:t>
      </w:r>
    </w:p>
    <w:p w:rsidR="00C2715D" w:rsidRDefault="00C2715D" w:rsidP="00C27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13.02.2023 г. № 6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СЗ «Халтурина8» за нарушение ФЗ №</w:t>
      </w:r>
      <w:r w:rsidRPr="007E641D">
        <w:rPr>
          <w:rFonts w:ascii="Times New Roman" w:hAnsi="Times New Roman" w:cs="Times New Roman"/>
          <w:sz w:val="28"/>
          <w:szCs w:val="28"/>
        </w:rPr>
        <w:t>214 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РФ»</w:t>
      </w:r>
      <w:r>
        <w:rPr>
          <w:rFonts w:ascii="Times New Roman" w:hAnsi="Times New Roman" w:cs="Times New Roman"/>
          <w:sz w:val="28"/>
          <w:szCs w:val="28"/>
        </w:rPr>
        <w:t xml:space="preserve"> ст.3.1, п.8 ч.2, ч.2.1, ч.3.2.</w:t>
      </w:r>
    </w:p>
    <w:p w:rsidR="00C2715D" w:rsidRDefault="00C2715D" w:rsidP="00C27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17.07.2023 г. № 7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СЗ «Лотос» за нарушение ФЗ №</w:t>
      </w:r>
      <w:r w:rsidRPr="007E641D">
        <w:rPr>
          <w:rFonts w:ascii="Times New Roman" w:hAnsi="Times New Roman" w:cs="Times New Roman"/>
          <w:sz w:val="28"/>
          <w:szCs w:val="28"/>
        </w:rPr>
        <w:t>214 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РФ»</w:t>
      </w:r>
      <w:r>
        <w:rPr>
          <w:rFonts w:ascii="Times New Roman" w:hAnsi="Times New Roman" w:cs="Times New Roman"/>
          <w:sz w:val="28"/>
          <w:szCs w:val="28"/>
        </w:rPr>
        <w:t xml:space="preserve"> ст.3.1, п.8 ч.2, п.4 ст.19.</w:t>
      </w:r>
    </w:p>
    <w:p w:rsidR="00C2715D" w:rsidRPr="00CF10BE" w:rsidRDefault="00C2715D" w:rsidP="00CF10BE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0BE">
        <w:rPr>
          <w:rFonts w:ascii="Times New Roman" w:hAnsi="Times New Roman" w:cs="Times New Roman"/>
          <w:b/>
          <w:sz w:val="28"/>
          <w:szCs w:val="28"/>
        </w:rPr>
        <w:t>В период с января по июль 2023 г. Министерством строительства Курской области проведено 4 профилактических визита.</w:t>
      </w:r>
    </w:p>
    <w:p w:rsidR="00C2715D" w:rsidRDefault="00C2715D" w:rsidP="00C271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25.01.2023 г. </w:t>
      </w:r>
      <w:r w:rsidR="00CF10BE">
        <w:rPr>
          <w:rFonts w:ascii="Times New Roman" w:hAnsi="Times New Roman" w:cs="Times New Roman"/>
          <w:sz w:val="28"/>
          <w:szCs w:val="28"/>
        </w:rPr>
        <w:t>проведен профилактический визит в отношен</w:t>
      </w:r>
      <w:proofErr w:type="gramStart"/>
      <w:r w:rsidR="00CF10BE">
        <w:rPr>
          <w:rFonts w:ascii="Times New Roman" w:hAnsi="Times New Roman" w:cs="Times New Roman"/>
          <w:sz w:val="28"/>
          <w:szCs w:val="28"/>
        </w:rPr>
        <w:t xml:space="preserve">ии </w:t>
      </w:r>
      <w:r w:rsidR="00CF10BE">
        <w:rPr>
          <w:rFonts w:ascii="Times New Roman" w:hAnsi="Times New Roman" w:cs="Times New Roman"/>
          <w:sz w:val="28"/>
          <w:szCs w:val="28"/>
        </w:rPr>
        <w:br/>
        <w:t>ООО</w:t>
      </w:r>
      <w:proofErr w:type="gramEnd"/>
      <w:r w:rsidR="00CF10BE">
        <w:rPr>
          <w:rFonts w:ascii="Times New Roman" w:hAnsi="Times New Roman" w:cs="Times New Roman"/>
          <w:sz w:val="28"/>
          <w:szCs w:val="28"/>
        </w:rPr>
        <w:t xml:space="preserve"> СЗ «Инвест-Строй».</w:t>
      </w:r>
    </w:p>
    <w:p w:rsidR="00CF10BE" w:rsidRDefault="00CF10BE" w:rsidP="00C271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30.03.2023 г. проведен профилактический визит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br/>
        <w:t>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СЗ СК «Дом».</w:t>
      </w:r>
    </w:p>
    <w:p w:rsidR="00CF10BE" w:rsidRDefault="00CF10BE" w:rsidP="00C271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31.03.2023 г. проведен профилактический визит в отношении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ООО СЗ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Сроительно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-монтажное управление «Строй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C05FD" w:rsidRPr="00996B3E" w:rsidRDefault="00146F49" w:rsidP="00CF10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28.06.2023 г. проведен профилактический визит в отношении </w:t>
      </w:r>
      <w:r>
        <w:rPr>
          <w:rFonts w:ascii="Times New Roman" w:hAnsi="Times New Roman" w:cs="Times New Roman"/>
          <w:sz w:val="28"/>
          <w:szCs w:val="28"/>
        </w:rPr>
        <w:br/>
        <w:t>ООО СЗ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Инстеп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2C05FD" w:rsidRPr="00CF10BE" w:rsidRDefault="002C05FD" w:rsidP="00CF10BE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0BE">
        <w:rPr>
          <w:rFonts w:ascii="Times New Roman" w:hAnsi="Times New Roman" w:cs="Times New Roman"/>
          <w:b/>
          <w:sz w:val="28"/>
          <w:szCs w:val="28"/>
        </w:rPr>
        <w:t>Было вынесено 8 постановлений о назначении административного наказания:</w:t>
      </w:r>
    </w:p>
    <w:p w:rsidR="002C05FD" w:rsidRDefault="002C05FD" w:rsidP="00CF10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№26-1/2023 от 22.03.2023 г.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СЗ СК «Дом»</w:t>
      </w:r>
      <w:r w:rsidR="00CF10BE">
        <w:rPr>
          <w:rFonts w:ascii="Times New Roman" w:hAnsi="Times New Roman" w:cs="Times New Roman"/>
          <w:sz w:val="28"/>
          <w:szCs w:val="28"/>
        </w:rPr>
        <w:t>.</w:t>
      </w:r>
    </w:p>
    <w:p w:rsidR="00CF10BE" w:rsidRDefault="00CF10BE" w:rsidP="00CF10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Объявлено административное наказание в виде предупреждения.</w:t>
      </w:r>
    </w:p>
    <w:p w:rsidR="00CF10BE" w:rsidRDefault="00CF10BE" w:rsidP="00CF10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№27-1/2023 от 22.03.2023 г.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СЗ СК «Дом».</w:t>
      </w:r>
    </w:p>
    <w:p w:rsidR="00CF10BE" w:rsidRDefault="00CF10BE" w:rsidP="00CF10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Объявлено административное наказание в виде предупреждения.</w:t>
      </w:r>
    </w:p>
    <w:p w:rsidR="00CF10BE" w:rsidRDefault="00CF10BE" w:rsidP="00CF10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№28-1/2023 от 22.03.2023 г.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СЗ СК «Дом».</w:t>
      </w:r>
    </w:p>
    <w:p w:rsidR="00CF10BE" w:rsidRDefault="00CF10BE" w:rsidP="00CF10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Объявлено административное наказание в виде предупреждения.</w:t>
      </w:r>
    </w:p>
    <w:p w:rsidR="00CF10BE" w:rsidRDefault="00CF10BE" w:rsidP="00CF10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№29-1/2023 от 22.03.2023 г.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СЗ СК «Дом».</w:t>
      </w:r>
    </w:p>
    <w:p w:rsidR="00CF10BE" w:rsidRDefault="00CF10BE" w:rsidP="00CF10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Объявлено административное наказание в виде предупреждения.</w:t>
      </w:r>
    </w:p>
    <w:p w:rsidR="00CF10BE" w:rsidRDefault="00CF10BE" w:rsidP="00CF10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№30-1/2023 от 22.03.2023 г.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СЗ СК «Дом».</w:t>
      </w:r>
    </w:p>
    <w:p w:rsidR="00CF10BE" w:rsidRDefault="00CF10BE" w:rsidP="00CF10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Объявлено административное наказание в виде предупреждения.</w:t>
      </w:r>
    </w:p>
    <w:p w:rsidR="00CF10BE" w:rsidRDefault="00CF10BE" w:rsidP="00CF10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№31-1/2023 от 22.03.2023 г.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СЗ СК «Дом».</w:t>
      </w:r>
    </w:p>
    <w:p w:rsidR="00CF10BE" w:rsidRDefault="00CF10BE" w:rsidP="00CF10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Объявлено административное наказание в виде предупреждения.</w:t>
      </w:r>
    </w:p>
    <w:p w:rsidR="00CF10BE" w:rsidRPr="00CF10BE" w:rsidRDefault="00CF10BE" w:rsidP="00CF10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10BE">
        <w:rPr>
          <w:rFonts w:ascii="Times New Roman" w:hAnsi="Times New Roman" w:cs="Times New Roman"/>
          <w:sz w:val="28"/>
          <w:szCs w:val="28"/>
        </w:rPr>
        <w:t>№32-1/2023 от 06.06.2023 г. в отношен</w:t>
      </w:r>
      <w:proofErr w:type="gramStart"/>
      <w:r w:rsidRPr="00CF10BE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Железногорское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МСО». </w:t>
      </w:r>
      <w:r w:rsidRPr="00CF10BE">
        <w:rPr>
          <w:rFonts w:ascii="Times New Roman" w:hAnsi="Times New Roman" w:cs="Times New Roman"/>
          <w:sz w:val="28"/>
          <w:szCs w:val="28"/>
        </w:rPr>
        <w:t>Объявлено административное наказание в виде предупреждения.</w:t>
      </w:r>
    </w:p>
    <w:p w:rsidR="00CF10BE" w:rsidRPr="00CF10BE" w:rsidRDefault="00CF10BE" w:rsidP="00CF10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10BE">
        <w:rPr>
          <w:rFonts w:ascii="Times New Roman" w:hAnsi="Times New Roman" w:cs="Times New Roman"/>
          <w:sz w:val="28"/>
          <w:szCs w:val="28"/>
        </w:rPr>
        <w:t>№3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10BE">
        <w:rPr>
          <w:rFonts w:ascii="Times New Roman" w:hAnsi="Times New Roman" w:cs="Times New Roman"/>
          <w:sz w:val="28"/>
          <w:szCs w:val="28"/>
        </w:rPr>
        <w:t>-1/2023</w:t>
      </w:r>
      <w:r>
        <w:rPr>
          <w:rFonts w:ascii="Times New Roman" w:hAnsi="Times New Roman" w:cs="Times New Roman"/>
          <w:sz w:val="28"/>
          <w:szCs w:val="28"/>
        </w:rPr>
        <w:t xml:space="preserve"> от 28.06.2023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 «Новый Курск». </w:t>
      </w:r>
      <w:r w:rsidRPr="00CF10BE">
        <w:rPr>
          <w:rFonts w:ascii="Times New Roman" w:hAnsi="Times New Roman" w:cs="Times New Roman"/>
          <w:sz w:val="28"/>
          <w:szCs w:val="28"/>
        </w:rPr>
        <w:t>Объявлено административное наказание в виде предупреждения.</w:t>
      </w:r>
    </w:p>
    <w:p w:rsidR="00CF10BE" w:rsidRPr="002C05FD" w:rsidRDefault="00CF10BE" w:rsidP="00CF10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15D" w:rsidRPr="00C2715D" w:rsidRDefault="00C2715D" w:rsidP="00C271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2715D" w:rsidRPr="00C2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A0D63"/>
    <w:multiLevelType w:val="hybridMultilevel"/>
    <w:tmpl w:val="DD10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83AEC"/>
    <w:multiLevelType w:val="hybridMultilevel"/>
    <w:tmpl w:val="16DE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C133C"/>
    <w:multiLevelType w:val="hybridMultilevel"/>
    <w:tmpl w:val="12084220"/>
    <w:lvl w:ilvl="0" w:tplc="69742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9F"/>
    <w:rsid w:val="00146F49"/>
    <w:rsid w:val="002C05FD"/>
    <w:rsid w:val="006C249F"/>
    <w:rsid w:val="00996B3E"/>
    <w:rsid w:val="00C2715D"/>
    <w:rsid w:val="00CF10BE"/>
    <w:rsid w:val="00D2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Сидельцева</dc:creator>
  <cp:keywords/>
  <dc:description/>
  <cp:lastModifiedBy>Сидельцева</cp:lastModifiedBy>
  <cp:revision>5</cp:revision>
  <cp:lastPrinted>2023-08-02T16:32:00Z</cp:lastPrinted>
  <dcterms:created xsi:type="dcterms:W3CDTF">2023-08-02T16:01:00Z</dcterms:created>
  <dcterms:modified xsi:type="dcterms:W3CDTF">2023-08-02T16:35:00Z</dcterms:modified>
</cp:coreProperties>
</file>