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90" w:rsidRPr="006D2D35" w:rsidRDefault="00C22890" w:rsidP="009B304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6D2D35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Информация по результатам заседания</w:t>
      </w:r>
    </w:p>
    <w:p w:rsidR="00C22890" w:rsidRPr="006D2D35" w:rsidRDefault="00C22890" w:rsidP="009B304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D2D35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6D2D35">
        <w:rPr>
          <w:rFonts w:ascii="Times New Roman" w:hAnsi="Times New Roman"/>
          <w:b/>
          <w:sz w:val="28"/>
          <w:szCs w:val="28"/>
        </w:rPr>
        <w:t>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Министерстве строительства Курской области</w:t>
      </w:r>
    </w:p>
    <w:p w:rsidR="00C22890" w:rsidRPr="006D2D35" w:rsidRDefault="00C22890" w:rsidP="009B304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22890" w:rsidRPr="006D2D35" w:rsidRDefault="00C22890" w:rsidP="009B304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D35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строительства Курской </w:t>
      </w:r>
      <w:r w:rsidR="004C5A35" w:rsidRPr="006D2D35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области информирует о том, что </w:t>
      </w:r>
      <w:r w:rsidR="00BB7E9C" w:rsidRPr="006D2D35">
        <w:rPr>
          <w:rFonts w:ascii="Times New Roman" w:eastAsia="Times New Roman" w:hAnsi="Times New Roman"/>
          <w:sz w:val="28"/>
          <w:szCs w:val="28"/>
          <w:lang w:eastAsia="ru-RU"/>
        </w:rPr>
        <w:t>2 ноября</w:t>
      </w:r>
      <w:r w:rsidRPr="006D2D35">
        <w:rPr>
          <w:rFonts w:ascii="Times New Roman" w:eastAsia="Times New Roman" w:hAnsi="Times New Roman"/>
          <w:sz w:val="28"/>
          <w:szCs w:val="28"/>
          <w:lang w:eastAsia="ru-RU"/>
        </w:rPr>
        <w:t xml:space="preserve"> 2023 состоялось заседание </w:t>
      </w:r>
      <w:r w:rsidRPr="006D2D35">
        <w:rPr>
          <w:rFonts w:ascii="Times New Roman" w:hAnsi="Times New Roman"/>
          <w:sz w:val="28"/>
          <w:szCs w:val="28"/>
        </w:rPr>
        <w:t>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Министерстве строительства Курской области.</w:t>
      </w:r>
    </w:p>
    <w:p w:rsidR="00D07D1E" w:rsidRPr="006D2D35" w:rsidRDefault="00C22890" w:rsidP="009B30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2D35">
        <w:rPr>
          <w:rFonts w:ascii="Times New Roman" w:hAnsi="Times New Roman"/>
          <w:sz w:val="28"/>
          <w:szCs w:val="28"/>
        </w:rPr>
        <w:t>На заседании комиссии рассмотрены:</w:t>
      </w:r>
    </w:p>
    <w:p w:rsidR="004C5A35" w:rsidRPr="006D2D35" w:rsidRDefault="00BB7E9C" w:rsidP="009B304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2D3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4C5A35" w:rsidRPr="006D2D35">
        <w:rPr>
          <w:rFonts w:ascii="Times New Roman" w:hAnsi="Times New Roman"/>
          <w:color w:val="000000" w:themeColor="text1"/>
          <w:sz w:val="28"/>
          <w:szCs w:val="28"/>
        </w:rPr>
        <w:t>представленные министром строительства Курской области материалы проверки достоверности и полноты сведений о доходах, об имуществе и обязательствах имущественного характера за 202</w:t>
      </w:r>
      <w:r w:rsidRPr="006D2D3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C5A35" w:rsidRPr="006D2D35">
        <w:rPr>
          <w:rFonts w:ascii="Times New Roman" w:hAnsi="Times New Roman"/>
          <w:color w:val="000000" w:themeColor="text1"/>
          <w:sz w:val="28"/>
          <w:szCs w:val="28"/>
        </w:rPr>
        <w:t xml:space="preserve"> год, в отношении </w:t>
      </w:r>
      <w:r w:rsidRPr="006D2D35">
        <w:rPr>
          <w:rFonts w:ascii="Times New Roman" w:hAnsi="Times New Roman"/>
          <w:color w:val="000000" w:themeColor="text1"/>
          <w:sz w:val="28"/>
          <w:szCs w:val="28"/>
        </w:rPr>
        <w:t>одного руководителя подведомственного</w:t>
      </w:r>
      <w:r w:rsidR="004C5A35" w:rsidRPr="006D2D35">
        <w:rPr>
          <w:rFonts w:ascii="Times New Roman" w:hAnsi="Times New Roman"/>
          <w:color w:val="000000" w:themeColor="text1"/>
          <w:sz w:val="28"/>
          <w:szCs w:val="28"/>
        </w:rPr>
        <w:t xml:space="preserve">, Министерству </w:t>
      </w:r>
      <w:r w:rsidR="000075C5" w:rsidRPr="006D2D35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строительства Курской области, </w:t>
      </w:r>
      <w:r w:rsidR="004C5A35" w:rsidRPr="006D2D35">
        <w:rPr>
          <w:rFonts w:ascii="Times New Roman" w:hAnsi="Times New Roman"/>
          <w:color w:val="000000" w:themeColor="text1"/>
          <w:sz w:val="28"/>
          <w:szCs w:val="28"/>
        </w:rPr>
        <w:t>учреждени</w:t>
      </w:r>
      <w:r w:rsidRPr="006D2D35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81379C" w:rsidRPr="006D2D3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07D1E" w:rsidRPr="006D2D35" w:rsidRDefault="00C22890" w:rsidP="009B30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2D35">
        <w:rPr>
          <w:rFonts w:ascii="Times New Roman" w:hAnsi="Times New Roman"/>
          <w:sz w:val="28"/>
          <w:szCs w:val="28"/>
        </w:rPr>
        <w:t>Комиссия решила:</w:t>
      </w:r>
    </w:p>
    <w:p w:rsidR="004A1D4A" w:rsidRPr="006D2D35" w:rsidRDefault="00D07D1E" w:rsidP="009B304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2D3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075C5" w:rsidRPr="006D2D35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81379C" w:rsidRPr="006D2D35">
        <w:rPr>
          <w:rFonts w:ascii="Times New Roman" w:hAnsi="Times New Roman"/>
          <w:color w:val="000000" w:themeColor="text1"/>
          <w:sz w:val="28"/>
          <w:szCs w:val="28"/>
        </w:rPr>
        <w:t>По итогам рассмотрения материалов проверки достоверности и полноты сведений о доходах, об имуществе и обязательствах имущественного характера за 202</w:t>
      </w:r>
      <w:r w:rsidR="00BB7E9C" w:rsidRPr="006D2D3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1379C" w:rsidRPr="006D2D35">
        <w:rPr>
          <w:rFonts w:ascii="Times New Roman" w:hAnsi="Times New Roman"/>
          <w:color w:val="000000" w:themeColor="text1"/>
          <w:sz w:val="28"/>
          <w:szCs w:val="28"/>
        </w:rPr>
        <w:t xml:space="preserve"> год, в отношении </w:t>
      </w:r>
      <w:r w:rsidR="00BB7E9C" w:rsidRPr="006D2D35">
        <w:rPr>
          <w:rFonts w:ascii="Times New Roman" w:hAnsi="Times New Roman"/>
          <w:color w:val="000000" w:themeColor="text1"/>
          <w:sz w:val="28"/>
          <w:szCs w:val="28"/>
        </w:rPr>
        <w:t>одного руководителя подведомственного, Министерству строительства Курской области, учреждения</w:t>
      </w:r>
      <w:r w:rsidR="0081379C" w:rsidRPr="006D2D35">
        <w:rPr>
          <w:rFonts w:ascii="Times New Roman" w:hAnsi="Times New Roman"/>
          <w:color w:val="000000" w:themeColor="text1"/>
          <w:sz w:val="28"/>
          <w:szCs w:val="28"/>
        </w:rPr>
        <w:t xml:space="preserve">, являются недостоверными и неполными. </w:t>
      </w:r>
    </w:p>
    <w:p w:rsidR="0081379C" w:rsidRPr="006D2D35" w:rsidRDefault="0081379C" w:rsidP="009B3041">
      <w:pPr>
        <w:spacing w:after="0" w:line="240" w:lineRule="auto"/>
        <w:ind w:firstLine="567"/>
        <w:contextualSpacing/>
        <w:jc w:val="both"/>
        <w:rPr>
          <w:rStyle w:val="FontStyle29"/>
          <w:b w:val="0"/>
        </w:rPr>
      </w:pPr>
      <w:r w:rsidRPr="006D2D35">
        <w:rPr>
          <w:rStyle w:val="FontStyle29"/>
          <w:b w:val="0"/>
        </w:rPr>
        <w:t xml:space="preserve">Вместе с тем, принимая во внимание несущественность выявленных в ходе проверки неточностей и отсутствие отягчающих обстоятельств совершенного проступка согласно Обзору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2.0), подготовленного Министерством труда и социальной защиты Российской Федерации (март 2022 г.), а также отсутствия нарушений других ограничений, запретов, обязанностей, установленных в целях противодействия коррупции, оказания содействия в ходе проверки, совершение выявленных нарушений впервые, оснований для применения дисциплинарного взыскания к </w:t>
      </w:r>
      <w:r w:rsidRPr="006D2D35">
        <w:rPr>
          <w:rFonts w:ascii="Times New Roman" w:hAnsi="Times New Roman"/>
          <w:color w:val="000000" w:themeColor="text1"/>
          <w:sz w:val="28"/>
          <w:szCs w:val="28"/>
        </w:rPr>
        <w:t>руководителям подведомственных, Министерству строительства Курской области, учреждений</w:t>
      </w:r>
      <w:r w:rsidRPr="006D2D35">
        <w:rPr>
          <w:rStyle w:val="FontStyle29"/>
          <w:b w:val="0"/>
        </w:rPr>
        <w:t xml:space="preserve"> не установлено.</w:t>
      </w:r>
    </w:p>
    <w:p w:rsidR="0081379C" w:rsidRPr="006D2D35" w:rsidRDefault="0081379C" w:rsidP="009B3041">
      <w:pPr>
        <w:spacing w:after="0" w:line="240" w:lineRule="auto"/>
        <w:ind w:firstLine="567"/>
        <w:contextualSpacing/>
        <w:jc w:val="both"/>
        <w:rPr>
          <w:rStyle w:val="FontStyle29"/>
          <w:b w:val="0"/>
        </w:rPr>
      </w:pPr>
      <w:r w:rsidRPr="006D2D35">
        <w:rPr>
          <w:rStyle w:val="FontStyle29"/>
          <w:b w:val="0"/>
        </w:rPr>
        <w:t>2</w:t>
      </w:r>
      <w:r w:rsidR="000075C5" w:rsidRPr="006D2D35">
        <w:rPr>
          <w:rStyle w:val="FontStyle29"/>
          <w:b w:val="0"/>
        </w:rPr>
        <w:t>)</w:t>
      </w:r>
      <w:r w:rsidRPr="006D2D35">
        <w:rPr>
          <w:rStyle w:val="FontStyle29"/>
          <w:b w:val="0"/>
        </w:rPr>
        <w:t xml:space="preserve"> Предупредить </w:t>
      </w:r>
      <w:r w:rsidR="00BB7E9C" w:rsidRPr="006D2D35">
        <w:rPr>
          <w:rFonts w:ascii="Times New Roman" w:hAnsi="Times New Roman"/>
          <w:color w:val="000000" w:themeColor="text1"/>
          <w:sz w:val="28"/>
          <w:szCs w:val="28"/>
        </w:rPr>
        <w:t xml:space="preserve">руководителя подведомственного, Министерству </w:t>
      </w:r>
      <w:r w:rsidR="000075C5" w:rsidRPr="006D2D35"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строительства Курской области, </w:t>
      </w:r>
      <w:r w:rsidR="00BB7E9C" w:rsidRPr="006D2D35">
        <w:rPr>
          <w:rFonts w:ascii="Times New Roman" w:hAnsi="Times New Roman"/>
          <w:color w:val="000000" w:themeColor="text1"/>
          <w:sz w:val="28"/>
          <w:szCs w:val="28"/>
        </w:rPr>
        <w:t>учреждения</w:t>
      </w:r>
    </w:p>
    <w:p w:rsidR="0081379C" w:rsidRPr="006D2D35" w:rsidRDefault="0081379C" w:rsidP="009B3041">
      <w:pPr>
        <w:spacing w:after="0" w:line="240" w:lineRule="auto"/>
        <w:ind w:firstLine="567"/>
        <w:contextualSpacing/>
        <w:jc w:val="both"/>
        <w:rPr>
          <w:rStyle w:val="FontStyle29"/>
          <w:b w:val="0"/>
        </w:rPr>
      </w:pPr>
      <w:proofErr w:type="gramStart"/>
      <w:r w:rsidRPr="006D2D35">
        <w:rPr>
          <w:rStyle w:val="FontStyle29"/>
          <w:b w:val="0"/>
        </w:rPr>
        <w:t>о</w:t>
      </w:r>
      <w:proofErr w:type="gramEnd"/>
      <w:r w:rsidRPr="006D2D35">
        <w:rPr>
          <w:rStyle w:val="FontStyle29"/>
          <w:b w:val="0"/>
        </w:rPr>
        <w:t xml:space="preserve"> неукоснительном соблюдении обязанностей и требований, установленных законодательством о противодействии коррупции, необходимости ответственно подходить к вопросу предоставления сведений о доходах, об имуществе и обязательствах имущественного характера;</w:t>
      </w:r>
    </w:p>
    <w:p w:rsidR="0081379C" w:rsidRPr="006D2D35" w:rsidRDefault="0081379C" w:rsidP="009B3041">
      <w:pPr>
        <w:spacing w:after="0" w:line="240" w:lineRule="auto"/>
        <w:ind w:firstLine="567"/>
        <w:contextualSpacing/>
        <w:jc w:val="both"/>
        <w:rPr>
          <w:rStyle w:val="FontStyle29"/>
          <w:b w:val="0"/>
        </w:rPr>
      </w:pPr>
      <w:proofErr w:type="gramStart"/>
      <w:r w:rsidRPr="006D2D35">
        <w:rPr>
          <w:rStyle w:val="FontStyle29"/>
          <w:b w:val="0"/>
        </w:rPr>
        <w:t>о</w:t>
      </w:r>
      <w:proofErr w:type="gramEnd"/>
      <w:r w:rsidRPr="006D2D35">
        <w:rPr>
          <w:rStyle w:val="FontStyle29"/>
          <w:b w:val="0"/>
        </w:rPr>
        <w:t xml:space="preserve"> том, что при повторном предоставлении недостоверных (или) неполных сведений о доходах, об имуществе и обязательствах имущественного характера </w:t>
      </w:r>
      <w:r w:rsidRPr="006D2D35">
        <w:rPr>
          <w:rStyle w:val="FontStyle29"/>
          <w:b w:val="0"/>
        </w:rPr>
        <w:lastRenderedPageBreak/>
        <w:t>представителю нанимателя будет внесено предложение о применении дисциплинарного взыскания.</w:t>
      </w:r>
    </w:p>
    <w:p w:rsidR="000075C5" w:rsidRPr="006D2D35" w:rsidRDefault="00BB7E9C" w:rsidP="000075C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D35">
        <w:rPr>
          <w:rFonts w:ascii="Times New Roman" w:hAnsi="Times New Roman"/>
          <w:sz w:val="28"/>
          <w:szCs w:val="28"/>
        </w:rPr>
        <w:t>2.</w:t>
      </w:r>
      <w:r w:rsidR="000075C5" w:rsidRPr="006D2D35">
        <w:rPr>
          <w:rFonts w:ascii="Times New Roman" w:hAnsi="Times New Roman"/>
          <w:sz w:val="28"/>
          <w:szCs w:val="28"/>
        </w:rPr>
        <w:t xml:space="preserve"> Поступившее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директора областного учреждения, подведомственного Министерству строительства Курской области (далее – уведомление 1).</w:t>
      </w:r>
    </w:p>
    <w:p w:rsidR="000075C5" w:rsidRPr="006D2D35" w:rsidRDefault="000075C5" w:rsidP="000075C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D35">
        <w:rPr>
          <w:rFonts w:ascii="Times New Roman" w:hAnsi="Times New Roman"/>
          <w:sz w:val="28"/>
          <w:szCs w:val="28"/>
        </w:rPr>
        <w:t>Поступившее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директора областного учреждения, подведомственного Министерству строительства Курской области (далее – уведомление 2).</w:t>
      </w:r>
    </w:p>
    <w:p w:rsidR="000075C5" w:rsidRPr="006D2D35" w:rsidRDefault="000075C5" w:rsidP="000075C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D35">
        <w:rPr>
          <w:rFonts w:ascii="Times New Roman" w:hAnsi="Times New Roman"/>
          <w:sz w:val="28"/>
          <w:szCs w:val="28"/>
        </w:rPr>
        <w:t>Комиссия решила:</w:t>
      </w:r>
    </w:p>
    <w:p w:rsidR="000075C5" w:rsidRPr="006D2D35" w:rsidRDefault="000075C5" w:rsidP="000075C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D35">
        <w:rPr>
          <w:rFonts w:ascii="Times New Roman" w:hAnsi="Times New Roman"/>
          <w:sz w:val="28"/>
          <w:szCs w:val="28"/>
        </w:rPr>
        <w:t>1) По итогам рассмотрения уведомления 1, признать, что при исполнении должностных обязанностей директором областного учреждения, подведомственного Министерству строительства Курской области, личная заинтересованность может привести к конфликту интересов.</w:t>
      </w:r>
    </w:p>
    <w:p w:rsidR="000075C5" w:rsidRPr="006D2D35" w:rsidRDefault="000075C5" w:rsidP="000075C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6D2D35">
        <w:rPr>
          <w:rFonts w:ascii="Times New Roman" w:hAnsi="Times New Roman"/>
          <w:bCs/>
          <w:sz w:val="28"/>
          <w:szCs w:val="28"/>
        </w:rPr>
        <w:t xml:space="preserve">Предложенные </w:t>
      </w:r>
      <w:r w:rsidRPr="006D2D35">
        <w:rPr>
          <w:rFonts w:ascii="Times New Roman" w:hAnsi="Times New Roman"/>
          <w:sz w:val="28"/>
          <w:szCs w:val="28"/>
        </w:rPr>
        <w:t xml:space="preserve">директором областного учреждения, подведомственного Министерству строительства Курской области, </w:t>
      </w:r>
      <w:r w:rsidRPr="006D2D35">
        <w:rPr>
          <w:rFonts w:ascii="Times New Roman" w:hAnsi="Times New Roman"/>
          <w:bCs/>
          <w:sz w:val="28"/>
          <w:szCs w:val="28"/>
        </w:rPr>
        <w:t xml:space="preserve">в уведомлении меры, </w:t>
      </w:r>
      <w:r w:rsidRPr="006D2D35">
        <w:rPr>
          <w:rFonts w:ascii="Times New Roman" w:hAnsi="Times New Roman"/>
          <w:bCs/>
          <w:sz w:val="28"/>
          <w:szCs w:val="28"/>
          <w:lang w:bidi="ru-RU"/>
        </w:rPr>
        <w:t>считать недостаточными.</w:t>
      </w:r>
    </w:p>
    <w:p w:rsidR="000075C5" w:rsidRPr="006D2D35" w:rsidRDefault="000075C5" w:rsidP="000075C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6D2D35">
        <w:rPr>
          <w:rFonts w:ascii="Times New Roman" w:hAnsi="Times New Roman"/>
          <w:bCs/>
          <w:sz w:val="28"/>
          <w:szCs w:val="28"/>
        </w:rPr>
        <w:t>З</w:t>
      </w:r>
      <w:r w:rsidRPr="006D2D35">
        <w:rPr>
          <w:rFonts w:ascii="Times New Roman" w:hAnsi="Times New Roman"/>
          <w:sz w:val="28"/>
          <w:szCs w:val="28"/>
        </w:rPr>
        <w:t>аключить трудовой договор на должность в областном учреждении, подведомственном Министерству строительства Курской области, не представляется возможным.</w:t>
      </w:r>
    </w:p>
    <w:p w:rsidR="000075C5" w:rsidRPr="006D2D35" w:rsidRDefault="006D2D35" w:rsidP="000075C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bookmarkStart w:id="0" w:name="_GoBack"/>
      <w:bookmarkEnd w:id="0"/>
      <w:r w:rsidR="000075C5" w:rsidRPr="006D2D35">
        <w:rPr>
          <w:rFonts w:ascii="Times New Roman" w:hAnsi="Times New Roman"/>
          <w:sz w:val="28"/>
          <w:szCs w:val="28"/>
        </w:rPr>
        <w:t>По итогам рассмотрения уведомления 2, признать, что при исполнении должностных обязанностей директором областного учреждения, подведомственного Министерству строительства Курской области личная заинтересованность может привести к конфликту интересов.</w:t>
      </w:r>
    </w:p>
    <w:p w:rsidR="0081379C" w:rsidRPr="006D2D35" w:rsidRDefault="000075C5" w:rsidP="000075C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D35">
        <w:rPr>
          <w:rFonts w:ascii="Times New Roman" w:hAnsi="Times New Roman"/>
          <w:sz w:val="28"/>
          <w:szCs w:val="28"/>
        </w:rPr>
        <w:t>Рекомендовать директору областного учреждения, подведомственного Министерству строительства Курской области, принять меры по недопущению его возникновения.</w:t>
      </w:r>
    </w:p>
    <w:p w:rsidR="00B378B2" w:rsidRPr="006D2D35" w:rsidRDefault="00C22890" w:rsidP="000075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D35">
        <w:rPr>
          <w:rFonts w:ascii="Times New Roman" w:hAnsi="Times New Roman"/>
          <w:sz w:val="28"/>
          <w:szCs w:val="28"/>
        </w:rPr>
        <w:br/>
      </w:r>
      <w:r w:rsidRPr="006D2D35">
        <w:rPr>
          <w:rFonts w:ascii="Times New Roman" w:hAnsi="Times New Roman"/>
          <w:sz w:val="28"/>
          <w:szCs w:val="28"/>
        </w:rPr>
        <w:br/>
      </w:r>
    </w:p>
    <w:sectPr w:rsidR="00B378B2" w:rsidRPr="006D2D35" w:rsidSect="003F407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7E"/>
    <w:rsid w:val="000075C5"/>
    <w:rsid w:val="00104BF0"/>
    <w:rsid w:val="001125FA"/>
    <w:rsid w:val="00193570"/>
    <w:rsid w:val="002867D6"/>
    <w:rsid w:val="00333E4B"/>
    <w:rsid w:val="00350287"/>
    <w:rsid w:val="00394C7E"/>
    <w:rsid w:val="00442462"/>
    <w:rsid w:val="00457512"/>
    <w:rsid w:val="00472983"/>
    <w:rsid w:val="004917CC"/>
    <w:rsid w:val="004A1D4A"/>
    <w:rsid w:val="004C35F7"/>
    <w:rsid w:val="004C5A35"/>
    <w:rsid w:val="004D6152"/>
    <w:rsid w:val="005536C5"/>
    <w:rsid w:val="00553D4E"/>
    <w:rsid w:val="006A176D"/>
    <w:rsid w:val="006D2D35"/>
    <w:rsid w:val="0081379C"/>
    <w:rsid w:val="00843D72"/>
    <w:rsid w:val="008C5C74"/>
    <w:rsid w:val="008D1BFA"/>
    <w:rsid w:val="00967A92"/>
    <w:rsid w:val="00974B8E"/>
    <w:rsid w:val="009B3041"/>
    <w:rsid w:val="00A00005"/>
    <w:rsid w:val="00A61DA5"/>
    <w:rsid w:val="00A71208"/>
    <w:rsid w:val="00AD6663"/>
    <w:rsid w:val="00B04574"/>
    <w:rsid w:val="00B07F20"/>
    <w:rsid w:val="00B378B2"/>
    <w:rsid w:val="00B46588"/>
    <w:rsid w:val="00BB7E9C"/>
    <w:rsid w:val="00C22890"/>
    <w:rsid w:val="00C24E44"/>
    <w:rsid w:val="00D0418B"/>
    <w:rsid w:val="00D07D1E"/>
    <w:rsid w:val="00D149B0"/>
    <w:rsid w:val="00D31AC0"/>
    <w:rsid w:val="00D93FD0"/>
    <w:rsid w:val="00E059FE"/>
    <w:rsid w:val="00E3239D"/>
    <w:rsid w:val="00F2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178EF-8285-4838-A8D5-7A5E959B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462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967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7A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5FA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5F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67A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7A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967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67A92"/>
    <w:rPr>
      <w:color w:val="0000FF"/>
      <w:u w:val="single"/>
    </w:rPr>
  </w:style>
  <w:style w:type="paragraph" w:customStyle="1" w:styleId="headertext">
    <w:name w:val="headertext"/>
    <w:basedOn w:val="a"/>
    <w:rsid w:val="00967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7A92"/>
    <w:pPr>
      <w:ind w:left="720"/>
      <w:contextualSpacing/>
    </w:pPr>
  </w:style>
  <w:style w:type="character" w:customStyle="1" w:styleId="FontStyle29">
    <w:name w:val="Font Style29"/>
    <w:uiPriority w:val="99"/>
    <w:rsid w:val="0081379C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6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Нескородева</dc:creator>
  <cp:keywords/>
  <dc:description/>
  <cp:lastModifiedBy>Нескородева</cp:lastModifiedBy>
  <cp:revision>11</cp:revision>
  <cp:lastPrinted>2023-01-25T13:29:00Z</cp:lastPrinted>
  <dcterms:created xsi:type="dcterms:W3CDTF">2023-06-22T08:36:00Z</dcterms:created>
  <dcterms:modified xsi:type="dcterms:W3CDTF">2023-11-02T14:16:00Z</dcterms:modified>
</cp:coreProperties>
</file>