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67AE" w14:textId="4BECF294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C0350">
        <w:rPr>
          <w:b/>
          <w:sz w:val="28"/>
          <w:szCs w:val="28"/>
        </w:rPr>
        <w:t>01.0</w:t>
      </w:r>
      <w:r w:rsidR="00627163">
        <w:rPr>
          <w:b/>
          <w:sz w:val="28"/>
          <w:szCs w:val="28"/>
        </w:rPr>
        <w:t>3</w:t>
      </w:r>
      <w:r w:rsidR="000C0350">
        <w:rPr>
          <w:b/>
          <w:sz w:val="28"/>
          <w:szCs w:val="28"/>
        </w:rPr>
        <w:t>.2024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655C3F9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F01A68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5877A388" w14:textId="6C63B890" w:rsidR="002675AC" w:rsidRDefault="0035178A" w:rsidP="00267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="002675AC">
        <w:rPr>
          <w:color w:val="000000"/>
          <w:sz w:val="28"/>
          <w:szCs w:val="28"/>
        </w:rPr>
        <w:t>Министерством</w:t>
      </w:r>
      <w:r w:rsidR="00AC3816">
        <w:rPr>
          <w:sz w:val="28"/>
          <w:szCs w:val="28"/>
        </w:rPr>
        <w:t xml:space="preserve"> строительства</w:t>
      </w:r>
      <w:r w:rsidRPr="001D1D45">
        <w:rPr>
          <w:sz w:val="28"/>
          <w:szCs w:val="28"/>
        </w:rPr>
        <w:t xml:space="preserve"> </w:t>
      </w:r>
      <w:r w:rsidR="00AC3816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="002675AC">
        <w:rPr>
          <w:sz w:val="28"/>
          <w:szCs w:val="28"/>
        </w:rPr>
        <w:t>за период с 01.</w:t>
      </w:r>
      <w:r w:rsidR="00B11E8E">
        <w:rPr>
          <w:sz w:val="28"/>
          <w:szCs w:val="28"/>
        </w:rPr>
        <w:t>02</w:t>
      </w:r>
      <w:r w:rsidR="002675AC">
        <w:rPr>
          <w:sz w:val="28"/>
          <w:szCs w:val="28"/>
        </w:rPr>
        <w:t>.202</w:t>
      </w:r>
      <w:r w:rsidR="00B11E8E">
        <w:rPr>
          <w:sz w:val="28"/>
          <w:szCs w:val="28"/>
        </w:rPr>
        <w:t>4</w:t>
      </w:r>
      <w:r w:rsidR="002675AC">
        <w:rPr>
          <w:sz w:val="28"/>
          <w:szCs w:val="28"/>
        </w:rPr>
        <w:t xml:space="preserve"> по </w:t>
      </w:r>
      <w:r w:rsidR="00B11E8E">
        <w:rPr>
          <w:sz w:val="28"/>
          <w:szCs w:val="28"/>
        </w:rPr>
        <w:t>29</w:t>
      </w:r>
      <w:r w:rsidR="002675AC">
        <w:rPr>
          <w:sz w:val="28"/>
          <w:szCs w:val="28"/>
        </w:rPr>
        <w:t>.</w:t>
      </w:r>
      <w:r w:rsidR="00B11E8E">
        <w:rPr>
          <w:sz w:val="28"/>
          <w:szCs w:val="28"/>
        </w:rPr>
        <w:t>0</w:t>
      </w:r>
      <w:r w:rsidR="000C0350">
        <w:rPr>
          <w:sz w:val="28"/>
          <w:szCs w:val="28"/>
        </w:rPr>
        <w:t>2</w:t>
      </w:r>
      <w:r w:rsidR="002675AC">
        <w:rPr>
          <w:sz w:val="28"/>
          <w:szCs w:val="28"/>
        </w:rPr>
        <w:t>.202</w:t>
      </w:r>
      <w:r w:rsidR="00B11E8E">
        <w:rPr>
          <w:sz w:val="28"/>
          <w:szCs w:val="28"/>
        </w:rPr>
        <w:t>4</w:t>
      </w:r>
      <w:r w:rsidR="002675AC">
        <w:rPr>
          <w:sz w:val="28"/>
          <w:szCs w:val="28"/>
        </w:rPr>
        <w:t xml:space="preserve"> г.г. выявлены нарушения обязательных требований </w:t>
      </w:r>
      <w:r w:rsidR="002675AC" w:rsidRPr="002675AC">
        <w:rPr>
          <w:rFonts w:eastAsiaTheme="minorHAnsi"/>
          <w:sz w:val="28"/>
          <w:szCs w:val="28"/>
          <w:lang w:eastAsia="en-US"/>
        </w:rPr>
        <w:t>Федерального закона РФ от 30.12.2004 № 214-ФЗ</w:t>
      </w:r>
      <w:r w:rsidR="00287C1A">
        <w:rPr>
          <w:rFonts w:eastAsiaTheme="minorHAnsi"/>
          <w:sz w:val="28"/>
          <w:szCs w:val="28"/>
          <w:lang w:eastAsia="en-US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Российский Федерации»</w:t>
      </w:r>
      <w:r w:rsidR="0027796D">
        <w:rPr>
          <w:rFonts w:eastAsiaTheme="minorHAnsi"/>
          <w:sz w:val="28"/>
          <w:szCs w:val="28"/>
          <w:lang w:eastAsia="en-US"/>
        </w:rPr>
        <w:t>.</w:t>
      </w:r>
    </w:p>
    <w:p w14:paraId="3A9C0B6E" w14:textId="228D03A8" w:rsidR="0027796D" w:rsidRDefault="0027796D" w:rsidP="008E5C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Вынесены постановления:</w:t>
      </w:r>
    </w:p>
    <w:p w14:paraId="1C98988B" w14:textId="1DC381BB" w:rsidR="0046043F" w:rsidRDefault="0046043F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№ 4</w:t>
      </w:r>
      <w:r w:rsidR="00B11E8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-1/2023 от </w:t>
      </w:r>
      <w:r w:rsidR="00B11E8E"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 xml:space="preserve">.12.2023 в отношении ООО </w:t>
      </w:r>
      <w:r w:rsidR="00B11E8E">
        <w:rPr>
          <w:rFonts w:eastAsiaTheme="minorHAnsi"/>
          <w:sz w:val="28"/>
          <w:szCs w:val="28"/>
          <w:lang w:eastAsia="en-US"/>
        </w:rPr>
        <w:t>Специализированный застройщик «Халтурина, 8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ответственность за которое предусмотрена ч. 1 ст. 13.19.3 КоАП РФ. Постановление вступило в силу </w:t>
      </w:r>
      <w:r w:rsidR="00B11E8E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B11E8E">
        <w:rPr>
          <w:sz w:val="28"/>
          <w:szCs w:val="28"/>
        </w:rPr>
        <w:t>2</w:t>
      </w:r>
      <w:r>
        <w:rPr>
          <w:sz w:val="28"/>
          <w:szCs w:val="28"/>
        </w:rPr>
        <w:t>.2024;</w:t>
      </w:r>
    </w:p>
    <w:p w14:paraId="25225366" w14:textId="77777777" w:rsidR="0046043F" w:rsidRDefault="0046043F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17B68E" w14:textId="4A15991E" w:rsidR="0027796D" w:rsidRDefault="0027796D" w:rsidP="002779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5DE027" w14:textId="6A5649BF" w:rsidR="0027796D" w:rsidRPr="002675AC" w:rsidRDefault="0027796D" w:rsidP="00267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FC24172" w14:textId="00C97B64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DDC1E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AEF225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161086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C3B60D" w14:textId="3BE91E4A" w:rsidR="00B22A59" w:rsidRPr="008E5CF4" w:rsidRDefault="00B22A59" w:rsidP="008E5CF4">
      <w:pPr>
        <w:jc w:val="both"/>
        <w:rPr>
          <w:sz w:val="28"/>
          <w:szCs w:val="28"/>
        </w:rPr>
      </w:pPr>
    </w:p>
    <w:p w14:paraId="5A2C096E" w14:textId="77777777" w:rsidR="0035178A" w:rsidRDefault="0035178A" w:rsidP="00D128A3">
      <w:pPr>
        <w:rPr>
          <w:sz w:val="26"/>
          <w:szCs w:val="26"/>
        </w:rPr>
      </w:pPr>
    </w:p>
    <w:p w14:paraId="6D70DD76" w14:textId="77777777" w:rsidR="00AC3816" w:rsidRDefault="0035178A" w:rsidP="00AC3816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AC3816">
        <w:rPr>
          <w:sz w:val="26"/>
          <w:szCs w:val="26"/>
        </w:rPr>
        <w:t xml:space="preserve">государственного контроля (надзора) </w:t>
      </w:r>
    </w:p>
    <w:p w14:paraId="4BCA63F4" w14:textId="625EE480" w:rsidR="00D128A3" w:rsidRDefault="00AC3816" w:rsidP="00AC3816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  <w:r w:rsidR="00D128A3">
        <w:rPr>
          <w:sz w:val="26"/>
          <w:szCs w:val="26"/>
        </w:rPr>
        <w:t xml:space="preserve"> </w:t>
      </w:r>
    </w:p>
    <w:p w14:paraId="2E695A4A" w14:textId="4691CC7E" w:rsidR="00D128A3" w:rsidRDefault="00D128A3" w:rsidP="00D128A3">
      <w:pPr>
        <w:ind w:lef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4DCF" w14:textId="77777777" w:rsidR="00B71BF6" w:rsidRDefault="00B71BF6" w:rsidP="00A4591E">
      <w:r>
        <w:separator/>
      </w:r>
    </w:p>
  </w:endnote>
  <w:endnote w:type="continuationSeparator" w:id="0">
    <w:p w14:paraId="138512EF" w14:textId="77777777" w:rsidR="00B71BF6" w:rsidRDefault="00B71BF6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1131" w14:textId="77777777" w:rsidR="00B71BF6" w:rsidRDefault="00B71BF6" w:rsidP="00A4591E">
      <w:r>
        <w:separator/>
      </w:r>
    </w:p>
  </w:footnote>
  <w:footnote w:type="continuationSeparator" w:id="0">
    <w:p w14:paraId="26E3C475" w14:textId="77777777" w:rsidR="00B71BF6" w:rsidRDefault="00B71BF6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C0350"/>
    <w:rsid w:val="000F1E7A"/>
    <w:rsid w:val="00122DA0"/>
    <w:rsid w:val="001271DA"/>
    <w:rsid w:val="001515E8"/>
    <w:rsid w:val="00156E84"/>
    <w:rsid w:val="001D1D45"/>
    <w:rsid w:val="002675AC"/>
    <w:rsid w:val="0027796D"/>
    <w:rsid w:val="00287C1A"/>
    <w:rsid w:val="002B5493"/>
    <w:rsid w:val="002F5F6F"/>
    <w:rsid w:val="003419CD"/>
    <w:rsid w:val="0035178A"/>
    <w:rsid w:val="003615FC"/>
    <w:rsid w:val="003876BA"/>
    <w:rsid w:val="003B1A00"/>
    <w:rsid w:val="003D0D2B"/>
    <w:rsid w:val="003E6F1B"/>
    <w:rsid w:val="003F0C25"/>
    <w:rsid w:val="004147E1"/>
    <w:rsid w:val="00416457"/>
    <w:rsid w:val="00424051"/>
    <w:rsid w:val="004543A2"/>
    <w:rsid w:val="004578AF"/>
    <w:rsid w:val="0046043F"/>
    <w:rsid w:val="00627163"/>
    <w:rsid w:val="006406E1"/>
    <w:rsid w:val="006450A0"/>
    <w:rsid w:val="0064580C"/>
    <w:rsid w:val="00677D21"/>
    <w:rsid w:val="00687ABB"/>
    <w:rsid w:val="006B51D3"/>
    <w:rsid w:val="006C0534"/>
    <w:rsid w:val="007104B0"/>
    <w:rsid w:val="00713E2F"/>
    <w:rsid w:val="00737D0D"/>
    <w:rsid w:val="00793CF6"/>
    <w:rsid w:val="00797E76"/>
    <w:rsid w:val="007A17EC"/>
    <w:rsid w:val="007B62F2"/>
    <w:rsid w:val="007B79A3"/>
    <w:rsid w:val="007E1A9A"/>
    <w:rsid w:val="00865619"/>
    <w:rsid w:val="00874302"/>
    <w:rsid w:val="008C3D28"/>
    <w:rsid w:val="008E5CF4"/>
    <w:rsid w:val="00927FEF"/>
    <w:rsid w:val="00931FB0"/>
    <w:rsid w:val="009832A6"/>
    <w:rsid w:val="009A4911"/>
    <w:rsid w:val="00A31876"/>
    <w:rsid w:val="00A4591E"/>
    <w:rsid w:val="00A84DCB"/>
    <w:rsid w:val="00AC3816"/>
    <w:rsid w:val="00B11E8E"/>
    <w:rsid w:val="00B22A59"/>
    <w:rsid w:val="00B65FC1"/>
    <w:rsid w:val="00B71BF6"/>
    <w:rsid w:val="00B91DF5"/>
    <w:rsid w:val="00BE3EE0"/>
    <w:rsid w:val="00BE6298"/>
    <w:rsid w:val="00C85CF7"/>
    <w:rsid w:val="00CB63B9"/>
    <w:rsid w:val="00D128A3"/>
    <w:rsid w:val="00D25571"/>
    <w:rsid w:val="00D306FA"/>
    <w:rsid w:val="00D32E6A"/>
    <w:rsid w:val="00D64AE1"/>
    <w:rsid w:val="00D90571"/>
    <w:rsid w:val="00DF7531"/>
    <w:rsid w:val="00E005BE"/>
    <w:rsid w:val="00E85426"/>
    <w:rsid w:val="00ED24FA"/>
    <w:rsid w:val="00F30948"/>
    <w:rsid w:val="00FA4A1D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9CD3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41</cp:revision>
  <cp:lastPrinted>2023-12-26T11:33:00Z</cp:lastPrinted>
  <dcterms:created xsi:type="dcterms:W3CDTF">2018-05-31T07:56:00Z</dcterms:created>
  <dcterms:modified xsi:type="dcterms:W3CDTF">2024-04-01T08:01:00Z</dcterms:modified>
</cp:coreProperties>
</file>