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985D" w14:textId="49085492" w:rsidR="001A6150" w:rsidRPr="001A6150" w:rsidRDefault="001A6150" w:rsidP="001A6150">
      <w:pPr>
        <w:spacing w:after="0"/>
        <w:jc w:val="right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1A6150">
        <w:rPr>
          <w:rFonts w:ascii="Times New Roman" w:hAnsi="Times New Roman" w:cs="Times New Roman"/>
        </w:rPr>
        <w:t xml:space="preserve"> 1</w:t>
      </w:r>
    </w:p>
    <w:p w14:paraId="68642104" w14:textId="77777777" w:rsidR="001A6150" w:rsidRPr="001A6150" w:rsidRDefault="001A6150" w:rsidP="001A6150">
      <w:pPr>
        <w:spacing w:after="0"/>
        <w:jc w:val="right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к Порядку подтверждения соответствия </w:t>
      </w:r>
    </w:p>
    <w:p w14:paraId="6453929B" w14:textId="77777777" w:rsidR="001A6150" w:rsidRPr="001A6150" w:rsidRDefault="001A6150" w:rsidP="001A6150">
      <w:pPr>
        <w:spacing w:after="0"/>
        <w:jc w:val="right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масштабных инвестиционных проектов </w:t>
      </w:r>
    </w:p>
    <w:p w14:paraId="752C43AF" w14:textId="77777777" w:rsidR="001A6150" w:rsidRPr="001A6150" w:rsidRDefault="001A6150" w:rsidP="001A6150">
      <w:pPr>
        <w:spacing w:after="0"/>
        <w:jc w:val="right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критериям, установленным пунктом 10 </w:t>
      </w:r>
    </w:p>
    <w:p w14:paraId="3E2D88AF" w14:textId="77777777" w:rsidR="001A6150" w:rsidRPr="001A6150" w:rsidRDefault="001A6150" w:rsidP="001A6150">
      <w:pPr>
        <w:spacing w:after="0"/>
        <w:jc w:val="right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статьи 3 Закона Курской области </w:t>
      </w:r>
    </w:p>
    <w:p w14:paraId="73E18201" w14:textId="77777777" w:rsidR="001A6150" w:rsidRPr="001A6150" w:rsidRDefault="001A6150" w:rsidP="001A6150">
      <w:pPr>
        <w:spacing w:after="0"/>
        <w:jc w:val="right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от 22 июня 2015 года N 58-ЗКО </w:t>
      </w:r>
    </w:p>
    <w:p w14:paraId="2D4557CD" w14:textId="38B888C0" w:rsidR="001A6150" w:rsidRPr="001A6150" w:rsidRDefault="001A6150" w:rsidP="001A615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1A6150">
        <w:rPr>
          <w:rFonts w:ascii="Times New Roman" w:hAnsi="Times New Roman" w:cs="Times New Roman"/>
        </w:rPr>
        <w:t xml:space="preserve">Об установлении критериев, которым </w:t>
      </w:r>
    </w:p>
    <w:p w14:paraId="58461BA1" w14:textId="77777777" w:rsidR="001A6150" w:rsidRPr="001A6150" w:rsidRDefault="001A6150" w:rsidP="001A6150">
      <w:pPr>
        <w:spacing w:after="0"/>
        <w:jc w:val="right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должны соответствовать объекты </w:t>
      </w:r>
    </w:p>
    <w:p w14:paraId="149EC642" w14:textId="77777777" w:rsidR="001A6150" w:rsidRPr="001A6150" w:rsidRDefault="001A6150" w:rsidP="001A6150">
      <w:pPr>
        <w:spacing w:after="0"/>
        <w:jc w:val="right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социально-культурного и </w:t>
      </w:r>
    </w:p>
    <w:p w14:paraId="2A28927E" w14:textId="77777777" w:rsidR="001A6150" w:rsidRPr="001A6150" w:rsidRDefault="001A6150" w:rsidP="001A6150">
      <w:pPr>
        <w:spacing w:after="0"/>
        <w:jc w:val="right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коммунально-бытового назначения, </w:t>
      </w:r>
    </w:p>
    <w:p w14:paraId="7188AE4F" w14:textId="77777777" w:rsidR="001A6150" w:rsidRPr="001A6150" w:rsidRDefault="001A6150" w:rsidP="001A6150">
      <w:pPr>
        <w:spacing w:after="0"/>
        <w:jc w:val="right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масштабные инвестиционные проекты, </w:t>
      </w:r>
    </w:p>
    <w:p w14:paraId="2393F1EE" w14:textId="77777777" w:rsidR="001A6150" w:rsidRPr="001A6150" w:rsidRDefault="001A6150" w:rsidP="001A6150">
      <w:pPr>
        <w:spacing w:after="0"/>
        <w:jc w:val="right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для размещения (реализации) которых </w:t>
      </w:r>
    </w:p>
    <w:p w14:paraId="7DB4FA38" w14:textId="77777777" w:rsidR="001A6150" w:rsidRPr="001A6150" w:rsidRDefault="001A6150" w:rsidP="001A6150">
      <w:pPr>
        <w:spacing w:after="0"/>
        <w:jc w:val="right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допускается предоставление земельных </w:t>
      </w:r>
    </w:p>
    <w:p w14:paraId="22F0307B" w14:textId="18048211" w:rsidR="001A6150" w:rsidRPr="001A6150" w:rsidRDefault="001A6150" w:rsidP="001A6150">
      <w:pPr>
        <w:spacing w:after="0"/>
        <w:jc w:val="right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участков в аренду без проведения торгов</w:t>
      </w:r>
      <w:r>
        <w:rPr>
          <w:rFonts w:ascii="Times New Roman" w:hAnsi="Times New Roman" w:cs="Times New Roman"/>
        </w:rPr>
        <w:t>»</w:t>
      </w:r>
      <w:r w:rsidRPr="001A6150">
        <w:rPr>
          <w:rFonts w:ascii="Times New Roman" w:hAnsi="Times New Roman" w:cs="Times New Roman"/>
        </w:rPr>
        <w:t xml:space="preserve"> </w:t>
      </w:r>
    </w:p>
    <w:p w14:paraId="73809527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  </w:t>
      </w:r>
    </w:p>
    <w:p w14:paraId="26E6FB65" w14:textId="7FFE9778" w:rsidR="001A6150" w:rsidRPr="001A6150" w:rsidRDefault="001A6150" w:rsidP="001A615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6150">
        <w:rPr>
          <w:rFonts w:ascii="Times New Roman" w:hAnsi="Times New Roman" w:cs="Times New Roman"/>
          <w:b/>
          <w:bCs/>
        </w:rPr>
        <w:t>ЗАЯВЛЕНИЕ</w:t>
      </w:r>
    </w:p>
    <w:p w14:paraId="06471FD8" w14:textId="6505D9DE" w:rsidR="001A6150" w:rsidRPr="001A6150" w:rsidRDefault="001A6150" w:rsidP="001A615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6150">
        <w:rPr>
          <w:rFonts w:ascii="Times New Roman" w:hAnsi="Times New Roman" w:cs="Times New Roman"/>
          <w:b/>
          <w:bCs/>
        </w:rPr>
        <w:t>об участии в отборе лучшего масштабного инвестиционного проекта</w:t>
      </w:r>
    </w:p>
    <w:p w14:paraId="719D6640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 </w:t>
      </w:r>
    </w:p>
    <w:p w14:paraId="7149859A" w14:textId="1CDC58E5" w:rsidR="001A6150" w:rsidRDefault="001A6150" w:rsidP="001A6150">
      <w:pPr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Инвестор 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14:paraId="4E2A75B3" w14:textId="71660137" w:rsidR="001A6150" w:rsidRPr="001A6150" w:rsidRDefault="001A6150" w:rsidP="001A6150">
      <w:pPr>
        <w:jc w:val="center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(наименование юридического лица)</w:t>
      </w:r>
    </w:p>
    <w:p w14:paraId="4DF23309" w14:textId="77777777" w:rsidR="001A6150" w:rsidRPr="001A6150" w:rsidRDefault="001A6150" w:rsidP="001A6150">
      <w:pPr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в лице ____________________________________________________________________</w:t>
      </w:r>
    </w:p>
    <w:p w14:paraId="2B1CFA70" w14:textId="4144C721" w:rsidR="001A6150" w:rsidRPr="001A6150" w:rsidRDefault="001A6150" w:rsidP="001A6150">
      <w:pPr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(должность, фамилия, имя, отчество (последнее - при наличии))</w:t>
      </w:r>
      <w:r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предлагает реализацию масштабного инвестиционного проекта,</w:t>
      </w:r>
      <w:r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предусматривающего строительство и ввод в эксплуатацию индивидуальных жилых</w:t>
      </w:r>
      <w:r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и  (или)  многоквартирных  домов  и  (или) домов блокированной застройки, в</w:t>
      </w:r>
      <w:r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которых  жилые  помещения  реализуются  гражданам,  жилые помещения которых</w:t>
      </w:r>
      <w:r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утрачены   в  результате  обстрелов  со  стороны  вооруженных формирований</w:t>
      </w:r>
      <w:r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Украины, и гражданам, проживающим в населенных пунктах, которые подверглись</w:t>
      </w:r>
      <w:r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или подвергаются таким обстрелам, на территории Курской области, по средней</w:t>
      </w:r>
      <w:r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рыночной стоимости 1 кв. метра общей площади жилого помещения, определенной</w:t>
      </w:r>
      <w:r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Министерством  строительства  и  жилищно-коммунального хозяйства Российской</w:t>
      </w:r>
      <w:r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Федерации  для Курской области, исходя из которой произведен расчет размера</w:t>
      </w:r>
      <w:r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полученной ими выплаты, и (или) удовлетворение прав требований пострадавших</w:t>
      </w:r>
      <w:r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 xml:space="preserve">участников  долевого строительства способами, определенными </w:t>
      </w:r>
      <w:hyperlink r:id="rId4" w:history="1">
        <w:r w:rsidRPr="001A6150">
          <w:rPr>
            <w:rStyle w:val="ac"/>
            <w:rFonts w:ascii="Times New Roman" w:hAnsi="Times New Roman" w:cs="Times New Roman"/>
          </w:rPr>
          <w:t>Законом</w:t>
        </w:r>
      </w:hyperlink>
      <w:r w:rsidRPr="001A6150">
        <w:rPr>
          <w:rFonts w:ascii="Times New Roman" w:hAnsi="Times New Roman" w:cs="Times New Roman"/>
        </w:rPr>
        <w:t xml:space="preserve"> Курской</w:t>
      </w:r>
      <w:r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 xml:space="preserve">области  от  26  марта 2025 года </w:t>
      </w:r>
      <w:r>
        <w:rPr>
          <w:rFonts w:ascii="Times New Roman" w:hAnsi="Times New Roman" w:cs="Times New Roman"/>
        </w:rPr>
        <w:t>№</w:t>
      </w:r>
      <w:r w:rsidRPr="001A6150">
        <w:rPr>
          <w:rFonts w:ascii="Times New Roman" w:hAnsi="Times New Roman" w:cs="Times New Roman"/>
        </w:rPr>
        <w:t xml:space="preserve"> 9-ЗКО </w:t>
      </w:r>
      <w:r>
        <w:rPr>
          <w:rFonts w:ascii="Times New Roman" w:hAnsi="Times New Roman" w:cs="Times New Roman"/>
        </w:rPr>
        <w:t>«</w:t>
      </w:r>
      <w:r w:rsidRPr="001A6150">
        <w:rPr>
          <w:rFonts w:ascii="Times New Roman" w:hAnsi="Times New Roman" w:cs="Times New Roman"/>
        </w:rPr>
        <w:t>О мерах по защите прав участников</w:t>
      </w:r>
      <w:r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долевого   строительства   многоквартирных домов  на  территории  Курской</w:t>
      </w:r>
      <w:r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>»</w:t>
      </w:r>
      <w:r w:rsidRPr="001A6150">
        <w:rPr>
          <w:rFonts w:ascii="Times New Roman" w:hAnsi="Times New Roman" w:cs="Times New Roman"/>
        </w:rPr>
        <w:t>, на следующих условиях: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107"/>
        <w:gridCol w:w="851"/>
      </w:tblGrid>
      <w:tr w:rsidR="001A6150" w:rsidRPr="001A6150" w14:paraId="514CA0C4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EA5CC" w14:textId="43A66058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1.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B49B1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Наименование масштабного инвестиционного проекта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6E92F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532EA448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0603D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8C042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Цели масштабного инвестиционного проекта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44B04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7292B8EC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1311A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58F36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Краткое описание масштабного инвестиционного проекта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3B927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2EB18575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D38F0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E104D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Вид жилых объектов (индивидуальные жилые дома, многоквартирные жилые дома, блокированные жилые дома)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42DE4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74EEAD62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99645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6BAD1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Технико-экономические параметры объекта (количество жилых объектов, количество этажей, в т.ч. подземных, общая площадь объекта, общая жилая площадь объектов, количество парковочных мест, количество объектов иного назначения)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9D78A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55F4E52A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E8A28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6D642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Создаваемые объекты благоустройства на территории участка в рамках реализации масштабного инвестиционного проекта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65E84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56B7E113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855B9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D6F66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Процент озеленения территории, %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78A0C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61AEE41E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27356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F977C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Стоимость масштабного инвестиционного проекта, в том числе по видам планируемых затрат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369CE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39703DD2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23C67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3E54D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Источники финансирования масштабного инвестиционного проекта, из них: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0A96B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28AA0794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073DD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9.1.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99F35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заемное финансирование (наименование и ИНН кредитора и (или) заимодавца, планируемый срок и источники погашения кредитов и (или) займов)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D7764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3288F093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180D9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9.2.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8D4A1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собственный капитал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20F7D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3C6CEEDB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1F9CA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8A8AD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Место реализации масштабного инвестиционного проекта (адрес, кадастровый номер и площадь земельного участка)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BDD13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0146935A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40FF1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455DC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Дополнительная информация (при наличии)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EB36F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1EC6E33D" w14:textId="77777777" w:rsidTr="001A6150">
        <w:tc>
          <w:tcPr>
            <w:tcW w:w="9333" w:type="dxa"/>
            <w:gridSpan w:val="3"/>
            <w:tcBorders>
              <w:top w:val="single" w:sz="6" w:space="0" w:color="000000"/>
            </w:tcBorders>
            <w:hideMark/>
          </w:tcPr>
          <w:p w14:paraId="0B8F9800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0D5A3DD8" w14:textId="77777777" w:rsidTr="001A6150">
        <w:tc>
          <w:tcPr>
            <w:tcW w:w="9333" w:type="dxa"/>
            <w:gridSpan w:val="3"/>
            <w:tcBorders>
              <w:bottom w:val="single" w:sz="6" w:space="0" w:color="000000"/>
            </w:tcBorders>
            <w:hideMark/>
          </w:tcPr>
          <w:p w14:paraId="4F0852B8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Общие сведения об инвесторе: </w:t>
            </w:r>
          </w:p>
        </w:tc>
      </w:tr>
      <w:tr w:rsidR="001A6150" w:rsidRPr="001A6150" w14:paraId="2301DC69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32CEE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F9FC5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Полное и сокращенное наименования организации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12555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21F160A4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17A45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C5F8A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ИНН/КПП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A0CFF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1E0E0826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52A6D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96FEF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Место регистрации в качестве налогоплательщика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829F2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7ABCC7D4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B6E7A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9FB8A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Дата регистрации организации в качестве юридического лица, номер регистрационного свидетельства, наименование зарегистрировавшего органа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39FF9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31F3CD08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B0EF2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9285D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Информация об основном коде вида экономической деятельности с расшифровкой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E5872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1B3BAE7D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D678C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A562E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Информация об единоличном исполнительном органе организации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8E0FB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00C23041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1B8D1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C133C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Информация о составе учредителей (участников) организации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ADD22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3555C0FA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1EB5B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ECF50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Информация о лицах, которые в конечном счете прямо или косвенно (через третьих лиц) владеют (имеют в капитале участие более чем пять процентов) корпоративным юридическим лицом - инвестором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3F974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13288E00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91348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5908A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Информация о главном бухгалтере организации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6E0BD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69875693" w14:textId="77777777" w:rsidTr="001A6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C5997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5A330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Контактные данные организации: номер телефона, факса, адрес электронной почты, адрес сайта в сети "Интернет" (при его наличии)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23E27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</w:tbl>
    <w:p w14:paraId="081141B6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lastRenderedPageBreak/>
        <w:t xml:space="preserve">  </w:t>
      </w:r>
    </w:p>
    <w:p w14:paraId="1912A3B5" w14:textId="52C2B966" w:rsidR="001A6150" w:rsidRPr="001A6150" w:rsidRDefault="001A6150" w:rsidP="0087566A">
      <w:pPr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Предложение о </w:t>
      </w:r>
      <w:hyperlink w:anchor="p166" w:history="1">
        <w:r w:rsidRPr="001A6150">
          <w:rPr>
            <w:rStyle w:val="ac"/>
            <w:rFonts w:ascii="Times New Roman" w:hAnsi="Times New Roman" w:cs="Times New Roman"/>
          </w:rPr>
          <w:t>реализации</w:t>
        </w:r>
      </w:hyperlink>
      <w:r w:rsidRPr="001A6150">
        <w:rPr>
          <w:rFonts w:ascii="Times New Roman" w:hAnsi="Times New Roman" w:cs="Times New Roman"/>
        </w:rPr>
        <w:t xml:space="preserve"> масштабного инвестиционного проекта и </w:t>
      </w:r>
      <w:hyperlink w:anchor="p248" w:history="1">
        <w:r w:rsidRPr="001A6150">
          <w:rPr>
            <w:rStyle w:val="ac"/>
            <w:rFonts w:ascii="Times New Roman" w:hAnsi="Times New Roman" w:cs="Times New Roman"/>
          </w:rPr>
          <w:t>план-график</w:t>
        </w:r>
      </w:hyperlink>
      <w:r w:rsidR="0087566A"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 xml:space="preserve">реализации масштабного инвестиционного проекта прилагаются к настоящему заявлению (приложения </w:t>
      </w:r>
      <w:r w:rsidR="0087566A">
        <w:rPr>
          <w:rFonts w:ascii="Times New Roman" w:hAnsi="Times New Roman" w:cs="Times New Roman"/>
        </w:rPr>
        <w:t>№</w:t>
      </w:r>
      <w:r w:rsidRPr="001A6150">
        <w:rPr>
          <w:rFonts w:ascii="Times New Roman" w:hAnsi="Times New Roman" w:cs="Times New Roman"/>
        </w:rPr>
        <w:t xml:space="preserve"> 1 и 2). </w:t>
      </w:r>
    </w:p>
    <w:p w14:paraId="7B1F2041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    Настоящим подтверждаю, что ____________________________________________</w:t>
      </w:r>
    </w:p>
    <w:p w14:paraId="74256515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                                    (наименование юридического лица)</w:t>
      </w:r>
    </w:p>
    <w:p w14:paraId="59A3C00D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___________________________________________________________________________</w:t>
      </w:r>
    </w:p>
    <w:p w14:paraId="7A0BA270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на дату подачи настоящего заявления:</w:t>
      </w:r>
    </w:p>
    <w:p w14:paraId="2B639C39" w14:textId="77777777" w:rsidR="001A6150" w:rsidRPr="001A6150" w:rsidRDefault="001A6150" w:rsidP="0092367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а) не находится в процессе ликвидации, в отношении него решением арбитражного суда не введена одна из процедур, применяемых в деле о банкротстве в соответствии с Федеральным </w:t>
      </w:r>
      <w:hyperlink r:id="rId5" w:history="1">
        <w:r w:rsidRPr="001A6150">
          <w:rPr>
            <w:rStyle w:val="ac"/>
            <w:rFonts w:ascii="Times New Roman" w:hAnsi="Times New Roman" w:cs="Times New Roman"/>
          </w:rPr>
          <w:t>законом</w:t>
        </w:r>
      </w:hyperlink>
      <w:r w:rsidRPr="001A6150">
        <w:rPr>
          <w:rFonts w:ascii="Times New Roman" w:hAnsi="Times New Roman" w:cs="Times New Roman"/>
        </w:rPr>
        <w:t xml:space="preserve"> от 26 октября 2002 года N 127-ФЗ "О несостоятельности (банкротстве)", не приостановлена деятельность в качестве меры административного наказания; </w:t>
      </w:r>
    </w:p>
    <w:p w14:paraId="276D0229" w14:textId="77777777" w:rsidR="001A6150" w:rsidRPr="001A6150" w:rsidRDefault="001A6150" w:rsidP="0092367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б) в реестре недобросовестных поставщиков, ведение которого осуществляется в соответствии с Федеральным </w:t>
      </w:r>
      <w:hyperlink r:id="rId6" w:history="1">
        <w:r w:rsidRPr="001A6150">
          <w:rPr>
            <w:rStyle w:val="ac"/>
            <w:rFonts w:ascii="Times New Roman" w:hAnsi="Times New Roman" w:cs="Times New Roman"/>
          </w:rPr>
          <w:t>законом</w:t>
        </w:r>
      </w:hyperlink>
      <w:r w:rsidRPr="001A6150">
        <w:rPr>
          <w:rFonts w:ascii="Times New Roman" w:hAnsi="Times New Roman" w:cs="Times New Roman"/>
        </w:rPr>
        <w:t xml:space="preserve"> от 18 июля 2011 года N 223-ФЗ "О закупках товаров, работ, услуг отдельными видами юридических лиц", а также в реестре недобросовестных поставщиков (подрядчиков, исполнителей), ведение которого осуществляется в соответствии с Федеральным </w:t>
      </w:r>
      <w:hyperlink r:id="rId7" w:history="1">
        <w:r w:rsidRPr="001A6150">
          <w:rPr>
            <w:rStyle w:val="ac"/>
            <w:rFonts w:ascii="Times New Roman" w:hAnsi="Times New Roman" w:cs="Times New Roman"/>
          </w:rPr>
          <w:t>законом</w:t>
        </w:r>
      </w:hyperlink>
      <w:r w:rsidRPr="001A6150">
        <w:rPr>
          <w:rFonts w:ascii="Times New Roman" w:hAnsi="Times New Roman" w:cs="Times New Roman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нужд", отсутствуют сведения о юридическом лице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помещений; </w:t>
      </w:r>
    </w:p>
    <w:p w14:paraId="1BF8B55D" w14:textId="77777777" w:rsidR="001A6150" w:rsidRPr="001A6150" w:rsidRDefault="001A6150" w:rsidP="0092367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в) 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</w:t>
      </w:r>
      <w:hyperlink r:id="rId8" w:history="1">
        <w:r w:rsidRPr="001A6150">
          <w:rPr>
            <w:rStyle w:val="ac"/>
            <w:rFonts w:ascii="Times New Roman" w:hAnsi="Times New Roman" w:cs="Times New Roman"/>
          </w:rPr>
          <w:t>пунктами 28</w:t>
        </w:r>
      </w:hyperlink>
      <w:r w:rsidRPr="001A6150">
        <w:rPr>
          <w:rFonts w:ascii="Times New Roman" w:hAnsi="Times New Roman" w:cs="Times New Roman"/>
        </w:rPr>
        <w:t xml:space="preserve"> и </w:t>
      </w:r>
      <w:hyperlink r:id="rId9" w:history="1">
        <w:r w:rsidRPr="001A6150">
          <w:rPr>
            <w:rStyle w:val="ac"/>
            <w:rFonts w:ascii="Times New Roman" w:hAnsi="Times New Roman" w:cs="Times New Roman"/>
          </w:rPr>
          <w:t>29 статьи 39.12</w:t>
        </w:r>
      </w:hyperlink>
      <w:r w:rsidRPr="001A6150">
        <w:rPr>
          <w:rFonts w:ascii="Times New Roman" w:hAnsi="Times New Roman" w:cs="Times New Roman"/>
        </w:rPr>
        <w:t xml:space="preserve"> Земельного кодекса Российской Федерации, отсутствуют сведения о юридическом лице (в том числе о лице, исполняющем функции единоличного исполнительного органа юридического лица); </w:t>
      </w:r>
    </w:p>
    <w:p w14:paraId="2F527BCA" w14:textId="4119CE64" w:rsidR="001A6150" w:rsidRPr="001A6150" w:rsidRDefault="001A6150" w:rsidP="0092367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г) не имеет недоимок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юридического лица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на последнюю отчетную </w:t>
      </w:r>
      <w:r w:rsidRPr="001A6150">
        <w:rPr>
          <w:rFonts w:ascii="Times New Roman" w:hAnsi="Times New Roman" w:cs="Times New Roman"/>
        </w:rPr>
        <w:lastRenderedPageBreak/>
        <w:t xml:space="preserve">дату равен совокупному размеру требований к должнику - юридическому лицу или превышает его, что является условием для возбуждения производства по делу о банкротстве в соответствии с Федеральным </w:t>
      </w:r>
      <w:hyperlink r:id="rId10" w:history="1">
        <w:r w:rsidRPr="001A6150">
          <w:rPr>
            <w:rStyle w:val="ac"/>
            <w:rFonts w:ascii="Times New Roman" w:hAnsi="Times New Roman" w:cs="Times New Roman"/>
          </w:rPr>
          <w:t>законом</w:t>
        </w:r>
      </w:hyperlink>
      <w:r w:rsidRPr="001A6150">
        <w:rPr>
          <w:rFonts w:ascii="Times New Roman" w:hAnsi="Times New Roman" w:cs="Times New Roman"/>
        </w:rPr>
        <w:t xml:space="preserve"> от 26 октября 2002 года </w:t>
      </w:r>
      <w:r w:rsidR="00923679">
        <w:rPr>
          <w:rFonts w:ascii="Times New Roman" w:hAnsi="Times New Roman" w:cs="Times New Roman"/>
        </w:rPr>
        <w:t>№</w:t>
      </w:r>
      <w:r w:rsidRPr="001A6150">
        <w:rPr>
          <w:rFonts w:ascii="Times New Roman" w:hAnsi="Times New Roman" w:cs="Times New Roman"/>
        </w:rPr>
        <w:t xml:space="preserve"> 127-ФЗ </w:t>
      </w:r>
      <w:r w:rsidR="00923679">
        <w:rPr>
          <w:rFonts w:ascii="Times New Roman" w:hAnsi="Times New Roman" w:cs="Times New Roman"/>
        </w:rPr>
        <w:t>«</w:t>
      </w:r>
      <w:r w:rsidRPr="001A6150">
        <w:rPr>
          <w:rFonts w:ascii="Times New Roman" w:hAnsi="Times New Roman" w:cs="Times New Roman"/>
        </w:rPr>
        <w:t>О несостоятельности (банкротстве)</w:t>
      </w:r>
      <w:r w:rsidR="00923679">
        <w:rPr>
          <w:rFonts w:ascii="Times New Roman" w:hAnsi="Times New Roman" w:cs="Times New Roman"/>
        </w:rPr>
        <w:t>»</w:t>
      </w:r>
      <w:r w:rsidRPr="001A6150">
        <w:rPr>
          <w:rFonts w:ascii="Times New Roman" w:hAnsi="Times New Roman" w:cs="Times New Roman"/>
        </w:rPr>
        <w:t xml:space="preserve">. Данное правило не применяется в случаях, предусмотренных Федеральным </w:t>
      </w:r>
      <w:hyperlink r:id="rId11" w:history="1">
        <w:r w:rsidRPr="001A6150">
          <w:rPr>
            <w:rStyle w:val="ac"/>
            <w:rFonts w:ascii="Times New Roman" w:hAnsi="Times New Roman" w:cs="Times New Roman"/>
          </w:rPr>
          <w:t>законом</w:t>
        </w:r>
      </w:hyperlink>
      <w:r w:rsidRPr="001A6150">
        <w:rPr>
          <w:rFonts w:ascii="Times New Roman" w:hAnsi="Times New Roman" w:cs="Times New Roman"/>
        </w:rPr>
        <w:t xml:space="preserve"> от 26 октября 2002 года </w:t>
      </w:r>
      <w:r w:rsidR="00923679">
        <w:rPr>
          <w:rFonts w:ascii="Times New Roman" w:hAnsi="Times New Roman" w:cs="Times New Roman"/>
        </w:rPr>
        <w:t>№</w:t>
      </w:r>
      <w:r w:rsidRPr="001A6150">
        <w:rPr>
          <w:rFonts w:ascii="Times New Roman" w:hAnsi="Times New Roman" w:cs="Times New Roman"/>
        </w:rPr>
        <w:t xml:space="preserve"> 127-ФЗ </w:t>
      </w:r>
      <w:r w:rsidR="00923679">
        <w:rPr>
          <w:rFonts w:ascii="Times New Roman" w:hAnsi="Times New Roman" w:cs="Times New Roman"/>
        </w:rPr>
        <w:t>«</w:t>
      </w:r>
      <w:r w:rsidRPr="001A6150">
        <w:rPr>
          <w:rFonts w:ascii="Times New Roman" w:hAnsi="Times New Roman" w:cs="Times New Roman"/>
        </w:rPr>
        <w:t>О несостоятельности (банкротстве)</w:t>
      </w:r>
      <w:r w:rsidR="00923679">
        <w:rPr>
          <w:rFonts w:ascii="Times New Roman" w:hAnsi="Times New Roman" w:cs="Times New Roman"/>
        </w:rPr>
        <w:t>»</w:t>
      </w:r>
      <w:r w:rsidRPr="001A6150">
        <w:rPr>
          <w:rFonts w:ascii="Times New Roman" w:hAnsi="Times New Roman" w:cs="Times New Roman"/>
        </w:rPr>
        <w:t xml:space="preserve">; </w:t>
      </w:r>
    </w:p>
    <w:p w14:paraId="0A63C768" w14:textId="0CB87367" w:rsidR="001A6150" w:rsidRPr="001A6150" w:rsidRDefault="001A6150" w:rsidP="0092367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д) не является иностранным агентом в соответствии с Федеральным </w:t>
      </w:r>
      <w:hyperlink r:id="rId12" w:history="1">
        <w:r w:rsidRPr="001A6150">
          <w:rPr>
            <w:rStyle w:val="ac"/>
            <w:rFonts w:ascii="Times New Roman" w:hAnsi="Times New Roman" w:cs="Times New Roman"/>
          </w:rPr>
          <w:t>законом</w:t>
        </w:r>
      </w:hyperlink>
      <w:r w:rsidRPr="001A6150">
        <w:rPr>
          <w:rFonts w:ascii="Times New Roman" w:hAnsi="Times New Roman" w:cs="Times New Roman"/>
        </w:rPr>
        <w:t xml:space="preserve"> от 14 июля 2022 года </w:t>
      </w:r>
      <w:r w:rsidR="00923679">
        <w:rPr>
          <w:rFonts w:ascii="Times New Roman" w:hAnsi="Times New Roman" w:cs="Times New Roman"/>
        </w:rPr>
        <w:t>№</w:t>
      </w:r>
      <w:r w:rsidRPr="001A6150">
        <w:rPr>
          <w:rFonts w:ascii="Times New Roman" w:hAnsi="Times New Roman" w:cs="Times New Roman"/>
        </w:rPr>
        <w:t xml:space="preserve"> 255-ФЗ </w:t>
      </w:r>
      <w:r w:rsidR="00923679">
        <w:rPr>
          <w:rFonts w:ascii="Times New Roman" w:hAnsi="Times New Roman" w:cs="Times New Roman"/>
        </w:rPr>
        <w:t>«</w:t>
      </w:r>
      <w:r w:rsidRPr="001A6150">
        <w:rPr>
          <w:rFonts w:ascii="Times New Roman" w:hAnsi="Times New Roman" w:cs="Times New Roman"/>
        </w:rPr>
        <w:t>О контроле за деятельностью лиц, находящихся под иностранным влиянием</w:t>
      </w:r>
      <w:r w:rsidR="00923679">
        <w:rPr>
          <w:rFonts w:ascii="Times New Roman" w:hAnsi="Times New Roman" w:cs="Times New Roman"/>
        </w:rPr>
        <w:t>»</w:t>
      </w:r>
      <w:r w:rsidRPr="001A6150">
        <w:rPr>
          <w:rFonts w:ascii="Times New Roman" w:hAnsi="Times New Roman" w:cs="Times New Roman"/>
        </w:rPr>
        <w:t xml:space="preserve">; </w:t>
      </w:r>
    </w:p>
    <w:p w14:paraId="30E59E26" w14:textId="77777777" w:rsidR="001A6150" w:rsidRPr="001A6150" w:rsidRDefault="001A6150" w:rsidP="0092367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е) не находится в перечне организаций, в отношении которых имеются сведения об их причастности к экстремистской деятельности или терроризму; </w:t>
      </w:r>
    </w:p>
    <w:p w14:paraId="73F0E893" w14:textId="77777777" w:rsidR="001A6150" w:rsidRPr="001A6150" w:rsidRDefault="001A6150" w:rsidP="0087566A">
      <w:pPr>
        <w:spacing w:after="0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ж) не находится в составляемых в рамках реализации полномочий, предусмотренных </w:t>
      </w:r>
      <w:hyperlink r:id="rId13" w:history="1">
        <w:r w:rsidRPr="001A6150">
          <w:rPr>
            <w:rStyle w:val="ac"/>
            <w:rFonts w:ascii="Times New Roman" w:hAnsi="Times New Roman" w:cs="Times New Roman"/>
          </w:rPr>
          <w:t>главой VII</w:t>
        </w:r>
      </w:hyperlink>
      <w:r w:rsidRPr="001A6150">
        <w:rPr>
          <w:rFonts w:ascii="Times New Roman" w:hAnsi="Times New Roman" w:cs="Times New Roman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 </w:t>
      </w:r>
    </w:p>
    <w:p w14:paraId="7C174842" w14:textId="77777777" w:rsidR="001A6150" w:rsidRPr="001A6150" w:rsidRDefault="001A6150" w:rsidP="0092367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з)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243C0BBB" w14:textId="77777777" w:rsidR="001A6150" w:rsidRPr="001A6150" w:rsidRDefault="001A6150" w:rsidP="0092367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и) не имеет текущие не исполненные обязательства перед участниками долевого строительства и (или) просрочки ввода многоквартирных домов и (или) иных объектов недвижимости, строящихся с привлечением денежных средств граждан и юридических лиц в рамках долевого строительства, более чем на шесть месяцев. </w:t>
      </w:r>
    </w:p>
    <w:p w14:paraId="2E9AD33C" w14:textId="77777777" w:rsidR="001A6150" w:rsidRPr="001A6150" w:rsidRDefault="001A6150" w:rsidP="0087566A">
      <w:pPr>
        <w:spacing w:after="0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Указанное условие в равной мере распространяется на юридическое лицо и на основное общество такого юридического лица либо любое из дочерних хозяйственных обществ основного общества, а также на случаи, когда единоличный исполнительный орган и (или) учредитель юридического лица - участника отбора был ранее единоличным исполнительным органом и (или) учредителем таких юридических лиц; </w:t>
      </w:r>
    </w:p>
    <w:p w14:paraId="04A67786" w14:textId="77777777" w:rsidR="001A6150" w:rsidRPr="001A6150" w:rsidRDefault="001A6150" w:rsidP="0092367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к) члены коллегиального исполнительного органа, единоличный исполнительный орган или руководитель управляющей компании, если она осуществляет функции единоличного исполнительного органа, либо временный единоличный исполнительный орган, главный бухгалтер (при наличии), а также лица, которые в конечном счете прямо или косвенно (через третьих лиц) владеют (имеют в капитале участие более чем пять процентов) корпоративным юридическим лицом - инвестором: </w:t>
      </w:r>
    </w:p>
    <w:p w14:paraId="0143F12D" w14:textId="77777777" w:rsidR="001A6150" w:rsidRPr="001A6150" w:rsidRDefault="001A6150" w:rsidP="0092367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lastRenderedPageBreak/>
        <w:t xml:space="preserve">не числятся в реестре дисквалифицированных лиц; </w:t>
      </w:r>
    </w:p>
    <w:p w14:paraId="2688063E" w14:textId="77777777" w:rsidR="001A6150" w:rsidRPr="001A6150" w:rsidRDefault="001A6150" w:rsidP="0092367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не имеют неснятую или непогашенную судимость за преступления в сфере экономической деятельности или преступления против государственной власти; </w:t>
      </w:r>
    </w:p>
    <w:p w14:paraId="4B644986" w14:textId="14E7CF60" w:rsidR="001A6150" w:rsidRPr="001A6150" w:rsidRDefault="001A6150" w:rsidP="0092367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не привлекались в соответствии с Федеральным </w:t>
      </w:r>
      <w:hyperlink r:id="rId14" w:history="1">
        <w:r w:rsidRPr="001A6150">
          <w:rPr>
            <w:rStyle w:val="ac"/>
            <w:rFonts w:ascii="Times New Roman" w:hAnsi="Times New Roman" w:cs="Times New Roman"/>
          </w:rPr>
          <w:t>законом</w:t>
        </w:r>
      </w:hyperlink>
      <w:r w:rsidRPr="001A6150">
        <w:rPr>
          <w:rFonts w:ascii="Times New Roman" w:hAnsi="Times New Roman" w:cs="Times New Roman"/>
        </w:rPr>
        <w:t xml:space="preserve"> от 26 октября 2002 года </w:t>
      </w:r>
      <w:r w:rsidR="00923679">
        <w:rPr>
          <w:rFonts w:ascii="Times New Roman" w:hAnsi="Times New Roman" w:cs="Times New Roman"/>
        </w:rPr>
        <w:t>№</w:t>
      </w:r>
      <w:r w:rsidRPr="001A6150">
        <w:rPr>
          <w:rFonts w:ascii="Times New Roman" w:hAnsi="Times New Roman" w:cs="Times New Roman"/>
        </w:rPr>
        <w:t xml:space="preserve"> 127-ФЗ </w:t>
      </w:r>
      <w:r w:rsidR="00923679">
        <w:rPr>
          <w:rFonts w:ascii="Times New Roman" w:hAnsi="Times New Roman" w:cs="Times New Roman"/>
        </w:rPr>
        <w:t>«</w:t>
      </w:r>
      <w:r w:rsidRPr="001A6150">
        <w:rPr>
          <w:rFonts w:ascii="Times New Roman" w:hAnsi="Times New Roman" w:cs="Times New Roman"/>
        </w:rPr>
        <w:t>О несостоятельности (банкротстве)</w:t>
      </w:r>
      <w:r w:rsidR="00923679">
        <w:rPr>
          <w:rFonts w:ascii="Times New Roman" w:hAnsi="Times New Roman" w:cs="Times New Roman"/>
        </w:rPr>
        <w:t>»</w:t>
      </w:r>
      <w:r w:rsidRPr="001A6150">
        <w:rPr>
          <w:rFonts w:ascii="Times New Roman" w:hAnsi="Times New Roman" w:cs="Times New Roman"/>
        </w:rPr>
        <w:t xml:space="preserve"> к субсидиарной ответственности по обязательствам юридического лица и (или) ответственности в виде взыскания убытков с юридического лица, если со дня исполнения лицом обязанности, установленной судебным актом, прошло менее пяти лет; </w:t>
      </w:r>
    </w:p>
    <w:p w14:paraId="61656638" w14:textId="77777777" w:rsidR="001A6150" w:rsidRPr="001A6150" w:rsidRDefault="001A6150" w:rsidP="0092367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не являлись в течение пяти лет, предшествовавших дате направления заявления о заключении соглашения, единоличным исполнительным органом, главным бухгалтером и (или) не входили в коллегиальный исполнительный орган или управляющую компанию, если она осуществляла функции единоличного исполнительного органа организации, которая была признана арбитражным судом несостоятельным (банкротом); </w:t>
      </w:r>
    </w:p>
    <w:p w14:paraId="0A0F4DE9" w14:textId="1DF037C7" w:rsidR="001A6150" w:rsidRPr="001A6150" w:rsidRDefault="001A6150" w:rsidP="0087566A">
      <w:pPr>
        <w:spacing w:after="0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не являются иностранными агентами в соответствии с Федеральным </w:t>
      </w:r>
      <w:hyperlink r:id="rId15" w:history="1">
        <w:r w:rsidRPr="001A6150">
          <w:rPr>
            <w:rStyle w:val="ac"/>
            <w:rFonts w:ascii="Times New Roman" w:hAnsi="Times New Roman" w:cs="Times New Roman"/>
          </w:rPr>
          <w:t>законом</w:t>
        </w:r>
      </w:hyperlink>
      <w:r w:rsidRPr="001A6150">
        <w:rPr>
          <w:rFonts w:ascii="Times New Roman" w:hAnsi="Times New Roman" w:cs="Times New Roman"/>
        </w:rPr>
        <w:t xml:space="preserve"> от 14 июля 2022 года </w:t>
      </w:r>
      <w:r w:rsidR="00923679">
        <w:rPr>
          <w:rFonts w:ascii="Times New Roman" w:hAnsi="Times New Roman" w:cs="Times New Roman"/>
        </w:rPr>
        <w:t>№</w:t>
      </w:r>
      <w:r w:rsidRPr="001A6150">
        <w:rPr>
          <w:rFonts w:ascii="Times New Roman" w:hAnsi="Times New Roman" w:cs="Times New Roman"/>
        </w:rPr>
        <w:t xml:space="preserve"> 255-ФЗ </w:t>
      </w:r>
      <w:r w:rsidR="00923679">
        <w:rPr>
          <w:rFonts w:ascii="Times New Roman" w:hAnsi="Times New Roman" w:cs="Times New Roman"/>
        </w:rPr>
        <w:t>«</w:t>
      </w:r>
      <w:r w:rsidRPr="001A6150">
        <w:rPr>
          <w:rFonts w:ascii="Times New Roman" w:hAnsi="Times New Roman" w:cs="Times New Roman"/>
        </w:rPr>
        <w:t>О контроле за деятельностью лиц, находящихся под иностранным влиянием</w:t>
      </w:r>
      <w:r w:rsidR="00923679">
        <w:rPr>
          <w:rFonts w:ascii="Times New Roman" w:hAnsi="Times New Roman" w:cs="Times New Roman"/>
        </w:rPr>
        <w:t>»</w:t>
      </w:r>
      <w:r w:rsidRPr="001A6150">
        <w:rPr>
          <w:rFonts w:ascii="Times New Roman" w:hAnsi="Times New Roman" w:cs="Times New Roman"/>
        </w:rPr>
        <w:t xml:space="preserve">; </w:t>
      </w:r>
    </w:p>
    <w:p w14:paraId="082C95C6" w14:textId="77777777" w:rsidR="001A6150" w:rsidRPr="001A6150" w:rsidRDefault="001A6150" w:rsidP="0092367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14:paraId="317A9443" w14:textId="77777777" w:rsidR="001A6150" w:rsidRPr="001A6150" w:rsidRDefault="001A6150" w:rsidP="0092367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не находятся в составляемых в рамках реализации полномочий, предусмотренных </w:t>
      </w:r>
      <w:hyperlink r:id="rId16" w:history="1">
        <w:r w:rsidRPr="001A6150">
          <w:rPr>
            <w:rStyle w:val="ac"/>
            <w:rFonts w:ascii="Times New Roman" w:hAnsi="Times New Roman" w:cs="Times New Roman"/>
          </w:rPr>
          <w:t>главой VII</w:t>
        </w:r>
      </w:hyperlink>
      <w:r w:rsidRPr="001A6150">
        <w:rPr>
          <w:rFonts w:ascii="Times New Roman" w:hAnsi="Times New Roman" w:cs="Times New Roman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14:paraId="4696A52F" w14:textId="77777777" w:rsidR="001A6150" w:rsidRPr="001A6150" w:rsidRDefault="001A6150" w:rsidP="0092367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л) имеет опыт строительства жилых объектов в качестве застройщика и (или) подрядчика, определяемый в квадратных метрах общей жилой площади построенного жилья за последние пять лет, предшествующих дате извещения о проведении отбора лучшего инвестиционного проекта. </w:t>
      </w:r>
    </w:p>
    <w:p w14:paraId="1C4BC38F" w14:textId="77777777" w:rsidR="001A6150" w:rsidRPr="001A6150" w:rsidRDefault="001A6150" w:rsidP="0092367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Гарантирую, что информация (сведения), изложенные в настоящем заявлении и прилагаемых к нему документах, достоверны, полны, актуальны и оформлены надлежащим образом. С нормативными правовыми актами Российской Федерации и Курской области, регулирующими порядок и условия заключения соглашения о реализации масштабного инвестиционного проекта ознакомлен, их содержание и смысл мне понятны, обязуюсь выполнять установленные ими требования. Об уголовной, административной и гражданско-правовой ответственности за представление заведомо недостоверной информации (ложных сведений), документов, мне известно. </w:t>
      </w:r>
    </w:p>
    <w:p w14:paraId="219A035E" w14:textId="31671B23" w:rsidR="001A6150" w:rsidRPr="001A6150" w:rsidRDefault="001A6150" w:rsidP="0087566A">
      <w:pPr>
        <w:jc w:val="both"/>
        <w:rPr>
          <w:rFonts w:ascii="Times New Roman" w:hAnsi="Times New Roman" w:cs="Times New Roman"/>
        </w:rPr>
      </w:pPr>
    </w:p>
    <w:p w14:paraId="2C7FEC64" w14:textId="77777777" w:rsidR="001A6150" w:rsidRPr="001A6150" w:rsidRDefault="001A6150" w:rsidP="00923679">
      <w:pPr>
        <w:spacing w:after="0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____________________                      ______________________________</w:t>
      </w:r>
    </w:p>
    <w:p w14:paraId="429C777E" w14:textId="170C7F2E" w:rsidR="001A6150" w:rsidRPr="001A6150" w:rsidRDefault="00923679" w:rsidP="009236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1A6150" w:rsidRPr="001A6150">
        <w:rPr>
          <w:rFonts w:ascii="Times New Roman" w:hAnsi="Times New Roman" w:cs="Times New Roman"/>
        </w:rPr>
        <w:t>(</w:t>
      </w:r>
      <w:proofErr w:type="gramStart"/>
      <w:r w:rsidR="001A6150" w:rsidRPr="001A6150">
        <w:rPr>
          <w:rFonts w:ascii="Times New Roman" w:hAnsi="Times New Roman" w:cs="Times New Roman"/>
        </w:rPr>
        <w:t xml:space="preserve">подпись)   </w:t>
      </w:r>
      <w:proofErr w:type="gramEnd"/>
      <w:r w:rsidR="001A6150" w:rsidRPr="001A6150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="001A6150" w:rsidRPr="001A6150">
        <w:rPr>
          <w:rFonts w:ascii="Times New Roman" w:hAnsi="Times New Roman" w:cs="Times New Roman"/>
        </w:rPr>
        <w:t xml:space="preserve"> (</w:t>
      </w:r>
      <w:proofErr w:type="gramEnd"/>
      <w:r w:rsidR="001A6150" w:rsidRPr="001A6150">
        <w:rPr>
          <w:rFonts w:ascii="Times New Roman" w:hAnsi="Times New Roman" w:cs="Times New Roman"/>
        </w:rPr>
        <w:t>расшифровка)</w:t>
      </w:r>
    </w:p>
    <w:p w14:paraId="07A0FB56" w14:textId="77777777" w:rsidR="001A6150" w:rsidRPr="001A6150" w:rsidRDefault="001A6150" w:rsidP="0087566A">
      <w:pPr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___________________________________________________________________________</w:t>
      </w:r>
    </w:p>
    <w:p w14:paraId="45D6CE8F" w14:textId="6E8FA269" w:rsidR="001A6150" w:rsidRPr="001A6150" w:rsidRDefault="00923679" w:rsidP="008756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1A6150" w:rsidRPr="001A6150">
        <w:rPr>
          <w:rFonts w:ascii="Times New Roman" w:hAnsi="Times New Roman" w:cs="Times New Roman"/>
        </w:rPr>
        <w:t>(наименование юридического лица)</w:t>
      </w:r>
    </w:p>
    <w:p w14:paraId="6F5C0775" w14:textId="3A27FDCD" w:rsidR="001A6150" w:rsidRPr="001A6150" w:rsidRDefault="001A6150" w:rsidP="0087566A">
      <w:pPr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дает свое согласие на осуществление комиссией по отбору лучшего масштабного</w:t>
      </w:r>
      <w:r w:rsidR="0087566A"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 xml:space="preserve">инвестиционного проекта, Министерством </w:t>
      </w:r>
      <w:r w:rsidR="0087566A">
        <w:rPr>
          <w:rFonts w:ascii="Times New Roman" w:hAnsi="Times New Roman" w:cs="Times New Roman"/>
        </w:rPr>
        <w:t xml:space="preserve">восстановления, развития приграничья и </w:t>
      </w:r>
      <w:r w:rsidRPr="001A6150">
        <w:rPr>
          <w:rFonts w:ascii="Times New Roman" w:hAnsi="Times New Roman" w:cs="Times New Roman"/>
        </w:rPr>
        <w:t>строительства Курской области,</w:t>
      </w:r>
      <w:r w:rsidR="0087566A"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 xml:space="preserve">проверок достоверности сведений и документов, </w:t>
      </w:r>
      <w:proofErr w:type="gramStart"/>
      <w:r w:rsidRPr="001A6150">
        <w:rPr>
          <w:rFonts w:ascii="Times New Roman" w:hAnsi="Times New Roman" w:cs="Times New Roman"/>
        </w:rPr>
        <w:t>представленных  в</w:t>
      </w:r>
      <w:proofErr w:type="gramEnd"/>
      <w:r w:rsidRPr="001A6150">
        <w:rPr>
          <w:rFonts w:ascii="Times New Roman" w:hAnsi="Times New Roman" w:cs="Times New Roman"/>
        </w:rPr>
        <w:t xml:space="preserve">  целях</w:t>
      </w:r>
      <w:r w:rsidR="0087566A"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участия в отборе лучшего масштабного инвестиционного проекта.</w:t>
      </w:r>
    </w:p>
    <w:p w14:paraId="129A6971" w14:textId="17C6AD07" w:rsidR="001A6150" w:rsidRPr="001A6150" w:rsidRDefault="001A6150" w:rsidP="0087566A">
      <w:pPr>
        <w:spacing w:after="0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lastRenderedPageBreak/>
        <w:t xml:space="preserve">Согласие действует со дня </w:t>
      </w:r>
      <w:proofErr w:type="gramStart"/>
      <w:r w:rsidRPr="001A6150">
        <w:rPr>
          <w:rFonts w:ascii="Times New Roman" w:hAnsi="Times New Roman" w:cs="Times New Roman"/>
        </w:rPr>
        <w:t>подписания  настоящего</w:t>
      </w:r>
      <w:proofErr w:type="gramEnd"/>
      <w:r w:rsidRPr="001A6150">
        <w:rPr>
          <w:rFonts w:ascii="Times New Roman" w:hAnsi="Times New Roman" w:cs="Times New Roman"/>
        </w:rPr>
        <w:t xml:space="preserve">  </w:t>
      </w:r>
      <w:proofErr w:type="gramStart"/>
      <w:r w:rsidRPr="001A6150">
        <w:rPr>
          <w:rFonts w:ascii="Times New Roman" w:hAnsi="Times New Roman" w:cs="Times New Roman"/>
        </w:rPr>
        <w:t>заявления  на</w:t>
      </w:r>
      <w:proofErr w:type="gramEnd"/>
      <w:r w:rsidR="0087566A"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неопределенный срок.</w:t>
      </w:r>
    </w:p>
    <w:p w14:paraId="48CBE26D" w14:textId="2E0C1B75" w:rsidR="001A6150" w:rsidRPr="001A6150" w:rsidRDefault="001A6150" w:rsidP="0087566A">
      <w:pPr>
        <w:spacing w:after="0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Приложения: ___________________________________________________________</w:t>
      </w:r>
    </w:p>
    <w:p w14:paraId="50BA4949" w14:textId="4CB17439" w:rsidR="001A6150" w:rsidRPr="001A6150" w:rsidRDefault="00923679" w:rsidP="008756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1A6150" w:rsidRPr="001A6150">
        <w:rPr>
          <w:rFonts w:ascii="Times New Roman" w:hAnsi="Times New Roman" w:cs="Times New Roman"/>
        </w:rPr>
        <w:t>(документы, прилагаемые к заявлению, с указанием их наименований,</w:t>
      </w:r>
    </w:p>
    <w:p w14:paraId="159A5F9F" w14:textId="77777777" w:rsidR="001A6150" w:rsidRPr="001A6150" w:rsidRDefault="001A6150" w:rsidP="00923679">
      <w:pPr>
        <w:spacing w:after="0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___________________________________________________________________________</w:t>
      </w:r>
    </w:p>
    <w:p w14:paraId="5E531207" w14:textId="06582A47" w:rsidR="001A6150" w:rsidRPr="001A6150" w:rsidRDefault="00923679" w:rsidP="009236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1A6150" w:rsidRPr="001A6150">
        <w:rPr>
          <w:rFonts w:ascii="Times New Roman" w:hAnsi="Times New Roman" w:cs="Times New Roman"/>
        </w:rPr>
        <w:t>реквизитов и количества листов каждого документа)</w:t>
      </w:r>
    </w:p>
    <w:p w14:paraId="33E78A62" w14:textId="77777777" w:rsidR="001A6150" w:rsidRPr="001A6150" w:rsidRDefault="001A6150" w:rsidP="0087566A">
      <w:pPr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___________________________________________________________________________</w:t>
      </w:r>
    </w:p>
    <w:p w14:paraId="54B4A465" w14:textId="77777777" w:rsidR="001A6150" w:rsidRPr="001A6150" w:rsidRDefault="001A6150" w:rsidP="0087566A">
      <w:pPr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___________________________________________________________________________</w:t>
      </w:r>
    </w:p>
    <w:p w14:paraId="3113ABE1" w14:textId="64F2A83A" w:rsidR="001A6150" w:rsidRPr="001A6150" w:rsidRDefault="001A6150" w:rsidP="0087566A">
      <w:pPr>
        <w:jc w:val="both"/>
        <w:rPr>
          <w:rFonts w:ascii="Times New Roman" w:hAnsi="Times New Roman" w:cs="Times New Roman"/>
        </w:rPr>
      </w:pPr>
    </w:p>
    <w:p w14:paraId="5AB5B3DF" w14:textId="77777777" w:rsidR="001A6150" w:rsidRPr="001A6150" w:rsidRDefault="001A6150" w:rsidP="00923679">
      <w:pPr>
        <w:spacing w:after="0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_________________________ _____________ ____________________________</w:t>
      </w:r>
    </w:p>
    <w:p w14:paraId="07C269C0" w14:textId="5793713A" w:rsidR="001A6150" w:rsidRPr="001A6150" w:rsidRDefault="001A6150" w:rsidP="00923679">
      <w:pPr>
        <w:spacing w:after="0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(наименование </w:t>
      </w:r>
      <w:proofErr w:type="gramStart"/>
      <w:r w:rsidRPr="001A6150">
        <w:rPr>
          <w:rFonts w:ascii="Times New Roman" w:hAnsi="Times New Roman" w:cs="Times New Roman"/>
        </w:rPr>
        <w:t xml:space="preserve">должности)   </w:t>
      </w:r>
      <w:proofErr w:type="gramEnd"/>
      <w:r w:rsidRPr="001A6150">
        <w:rPr>
          <w:rFonts w:ascii="Times New Roman" w:hAnsi="Times New Roman" w:cs="Times New Roman"/>
        </w:rPr>
        <w:t xml:space="preserve">  </w:t>
      </w:r>
      <w:r w:rsidR="00923679">
        <w:rPr>
          <w:rFonts w:ascii="Times New Roman" w:hAnsi="Times New Roman" w:cs="Times New Roman"/>
        </w:rPr>
        <w:t xml:space="preserve">  </w:t>
      </w:r>
      <w:proofErr w:type="gramStart"/>
      <w:r w:rsidR="00923679">
        <w:rPr>
          <w:rFonts w:ascii="Times New Roman" w:hAnsi="Times New Roman" w:cs="Times New Roman"/>
        </w:rPr>
        <w:t xml:space="preserve">   </w:t>
      </w:r>
      <w:r w:rsidRPr="001A6150">
        <w:rPr>
          <w:rFonts w:ascii="Times New Roman" w:hAnsi="Times New Roman" w:cs="Times New Roman"/>
        </w:rPr>
        <w:t xml:space="preserve">(подпись)   </w:t>
      </w:r>
      <w:proofErr w:type="gramEnd"/>
      <w:r w:rsidR="00923679">
        <w:rPr>
          <w:rFonts w:ascii="Times New Roman" w:hAnsi="Times New Roman" w:cs="Times New Roman"/>
        </w:rPr>
        <w:t xml:space="preserve">          </w:t>
      </w:r>
      <w:proofErr w:type="gramStart"/>
      <w:r w:rsidRPr="001A6150">
        <w:rPr>
          <w:rFonts w:ascii="Times New Roman" w:hAnsi="Times New Roman" w:cs="Times New Roman"/>
        </w:rPr>
        <w:t xml:space="preserve">   (</w:t>
      </w:r>
      <w:proofErr w:type="gramEnd"/>
      <w:r w:rsidRPr="001A6150">
        <w:rPr>
          <w:rFonts w:ascii="Times New Roman" w:hAnsi="Times New Roman" w:cs="Times New Roman"/>
        </w:rPr>
        <w:t>расшифровка подписи)</w:t>
      </w:r>
    </w:p>
    <w:p w14:paraId="107789CE" w14:textId="77777777" w:rsidR="00923679" w:rsidRDefault="00923679" w:rsidP="0087566A">
      <w:pPr>
        <w:jc w:val="both"/>
        <w:rPr>
          <w:rFonts w:ascii="Times New Roman" w:hAnsi="Times New Roman" w:cs="Times New Roman"/>
        </w:rPr>
      </w:pPr>
    </w:p>
    <w:p w14:paraId="485FA844" w14:textId="4E6B9673" w:rsidR="001A6150" w:rsidRPr="001A6150" w:rsidRDefault="001A6150" w:rsidP="0087566A">
      <w:pPr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М. П. (при наличии)</w:t>
      </w:r>
    </w:p>
    <w:p w14:paraId="18C7176A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  </w:t>
      </w:r>
    </w:p>
    <w:p w14:paraId="28DA07C3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  </w:t>
      </w:r>
    </w:p>
    <w:p w14:paraId="4F689DE7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  </w:t>
      </w:r>
    </w:p>
    <w:p w14:paraId="7B7E8D7E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  </w:t>
      </w:r>
    </w:p>
    <w:p w14:paraId="41070E2A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  </w:t>
      </w:r>
    </w:p>
    <w:p w14:paraId="39596177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65864562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5E755FD7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5F214569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701613F5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53B65686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5AF8DD27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42903060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027E7DFB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0D6DCB04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756C51A2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1724E40C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195CB883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6C15C88C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28B98D99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70272423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7476A895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189BDA6D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4B92C176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2E421E9B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51CBA84D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7ED6AEA7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023ABC1B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46B7309B" w14:textId="0CF731B6" w:rsidR="001A6150" w:rsidRPr="001A6150" w:rsidRDefault="001A6150" w:rsidP="00923679">
      <w:pPr>
        <w:spacing w:after="0"/>
        <w:jc w:val="right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Приложение </w:t>
      </w:r>
      <w:r w:rsidR="00923679">
        <w:rPr>
          <w:rFonts w:ascii="Times New Roman" w:hAnsi="Times New Roman" w:cs="Times New Roman"/>
        </w:rPr>
        <w:t>№</w:t>
      </w:r>
      <w:r w:rsidRPr="001A6150">
        <w:rPr>
          <w:rFonts w:ascii="Times New Roman" w:hAnsi="Times New Roman" w:cs="Times New Roman"/>
        </w:rPr>
        <w:t xml:space="preserve"> 1 </w:t>
      </w:r>
    </w:p>
    <w:p w14:paraId="7CD091DB" w14:textId="77777777" w:rsidR="001A6150" w:rsidRPr="001A6150" w:rsidRDefault="001A6150" w:rsidP="00923679">
      <w:pPr>
        <w:spacing w:after="0"/>
        <w:jc w:val="right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к заявлению об участии в отборе </w:t>
      </w:r>
    </w:p>
    <w:p w14:paraId="68787FCF" w14:textId="77777777" w:rsidR="001A6150" w:rsidRPr="001A6150" w:rsidRDefault="001A6150" w:rsidP="00923679">
      <w:pPr>
        <w:spacing w:after="0"/>
        <w:jc w:val="right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лучшего масштабного </w:t>
      </w:r>
    </w:p>
    <w:p w14:paraId="71CC0EC6" w14:textId="77777777" w:rsidR="001A6150" w:rsidRPr="001A6150" w:rsidRDefault="001A6150" w:rsidP="00923679">
      <w:pPr>
        <w:spacing w:after="0"/>
        <w:jc w:val="right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инвестиционного проекта </w:t>
      </w:r>
    </w:p>
    <w:p w14:paraId="3C5FB552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  </w:t>
      </w:r>
    </w:p>
    <w:p w14:paraId="3EBBDA23" w14:textId="07C3A442" w:rsidR="001A6150" w:rsidRPr="001A6150" w:rsidRDefault="001A6150" w:rsidP="00923679">
      <w:pPr>
        <w:jc w:val="center"/>
        <w:rPr>
          <w:rFonts w:ascii="Times New Roman" w:hAnsi="Times New Roman" w:cs="Times New Roman"/>
        </w:rPr>
      </w:pPr>
      <w:bookmarkStart w:id="0" w:name="p166"/>
      <w:bookmarkEnd w:id="0"/>
      <w:r w:rsidRPr="001A6150">
        <w:rPr>
          <w:rFonts w:ascii="Times New Roman" w:hAnsi="Times New Roman" w:cs="Times New Roman"/>
        </w:rPr>
        <w:t>ПРЕДЛОЖЕНИЕ</w:t>
      </w:r>
    </w:p>
    <w:p w14:paraId="47AC5844" w14:textId="77812C59" w:rsidR="001A6150" w:rsidRPr="001A6150" w:rsidRDefault="001A6150" w:rsidP="00923679">
      <w:pPr>
        <w:jc w:val="center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о реализации масштабного инвестиционного проекта</w:t>
      </w:r>
    </w:p>
    <w:p w14:paraId="39C30398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 </w:t>
      </w:r>
    </w:p>
    <w:p w14:paraId="096D9E5C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    Инвестор ______________________________________________________________</w:t>
      </w:r>
    </w:p>
    <w:p w14:paraId="4D60F57B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в лице ____________________________________________________________________</w:t>
      </w:r>
    </w:p>
    <w:p w14:paraId="1BB64328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            (должность, фамилия, имя, отчество (последнее при наличии))</w:t>
      </w:r>
    </w:p>
    <w:p w14:paraId="322F9E8F" w14:textId="3420F2C9" w:rsidR="001A6150" w:rsidRPr="001A6150" w:rsidRDefault="001A6150" w:rsidP="00923679">
      <w:pPr>
        <w:spacing w:after="0"/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предлагает реализацию масштабного инвестиционного проекта,</w:t>
      </w:r>
      <w:r w:rsidR="00923679"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предусматривающего строительство и ввод в эксплуатацию индивидуальных жилых</w:t>
      </w:r>
      <w:r w:rsidR="00923679"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и  (или)  многоквартирных  домов  и  (или) домов блокированной застройки, в</w:t>
      </w:r>
      <w:r w:rsidR="00923679"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которых  жилые  помещения  реализуются  гражданам,  жилые помещения которых</w:t>
      </w:r>
      <w:r w:rsidR="00923679"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утрачены   в  результате  обстрелов  со  стороны  вооруженных  формирований</w:t>
      </w:r>
      <w:r w:rsidR="00923679"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Украины, и гражданам, проживающим в населенных пунктах, которые подверглись</w:t>
      </w:r>
      <w:r w:rsidR="00923679"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или подвергаются таким обстрелам, на территории Курской области, по средней</w:t>
      </w:r>
      <w:r w:rsidR="00923679"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рыночной стоимости 1 кв. метра общей площади жилого помещения, определенной</w:t>
      </w:r>
      <w:r w:rsidR="00923679"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Министерством  строительства  и  жилищно-коммунального хозяйства Российской</w:t>
      </w:r>
      <w:r w:rsidR="00923679"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Федерации  для Курской области, исходя из которой произведен расчет размера</w:t>
      </w:r>
      <w:r w:rsidR="00923679"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lastRenderedPageBreak/>
        <w:t>полученной ими выплаты, и (или) удовлетворение прав пострадавших участников</w:t>
      </w:r>
      <w:r w:rsidR="00923679"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 xml:space="preserve">долевого  строительства  способами,  определенными  </w:t>
      </w:r>
      <w:hyperlink r:id="rId17" w:history="1">
        <w:r w:rsidRPr="001A6150">
          <w:rPr>
            <w:rStyle w:val="ac"/>
            <w:rFonts w:ascii="Times New Roman" w:hAnsi="Times New Roman" w:cs="Times New Roman"/>
          </w:rPr>
          <w:t>Законом</w:t>
        </w:r>
      </w:hyperlink>
      <w:r w:rsidRPr="001A6150">
        <w:rPr>
          <w:rFonts w:ascii="Times New Roman" w:hAnsi="Times New Roman" w:cs="Times New Roman"/>
        </w:rPr>
        <w:t xml:space="preserve"> Курской области</w:t>
      </w:r>
      <w:r w:rsidR="00923679"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 xml:space="preserve">от  26  марта 2025 года </w:t>
      </w:r>
      <w:r w:rsidR="00923679">
        <w:rPr>
          <w:rFonts w:ascii="Times New Roman" w:hAnsi="Times New Roman" w:cs="Times New Roman"/>
        </w:rPr>
        <w:t>№</w:t>
      </w:r>
      <w:r w:rsidRPr="001A6150">
        <w:rPr>
          <w:rFonts w:ascii="Times New Roman" w:hAnsi="Times New Roman" w:cs="Times New Roman"/>
        </w:rPr>
        <w:t xml:space="preserve"> 9-ЗКО </w:t>
      </w:r>
      <w:r w:rsidR="00923679">
        <w:rPr>
          <w:rFonts w:ascii="Times New Roman" w:hAnsi="Times New Roman" w:cs="Times New Roman"/>
        </w:rPr>
        <w:t>«</w:t>
      </w:r>
      <w:r w:rsidRPr="001A6150">
        <w:rPr>
          <w:rFonts w:ascii="Times New Roman" w:hAnsi="Times New Roman" w:cs="Times New Roman"/>
        </w:rPr>
        <w:t>О мерах по защите прав участников долевого</w:t>
      </w:r>
      <w:r w:rsidR="00923679"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>строительства  многоквартирных  домов  на  территории  Курской  области</w:t>
      </w:r>
      <w:r w:rsidR="00923679">
        <w:rPr>
          <w:rFonts w:ascii="Times New Roman" w:hAnsi="Times New Roman" w:cs="Times New Roman"/>
        </w:rPr>
        <w:t>»</w:t>
      </w:r>
      <w:r w:rsidRPr="001A6150">
        <w:rPr>
          <w:rFonts w:ascii="Times New Roman" w:hAnsi="Times New Roman" w:cs="Times New Roman"/>
        </w:rPr>
        <w:t xml:space="preserve"> на</w:t>
      </w:r>
      <w:r w:rsidR="00923679">
        <w:rPr>
          <w:rFonts w:ascii="Times New Roman" w:hAnsi="Times New Roman" w:cs="Times New Roman"/>
        </w:rPr>
        <w:t xml:space="preserve"> </w:t>
      </w:r>
      <w:r w:rsidRPr="001A6150">
        <w:rPr>
          <w:rFonts w:ascii="Times New Roman" w:hAnsi="Times New Roman" w:cs="Times New Roman"/>
        </w:rPr>
        <w:t xml:space="preserve">следующих условиях: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320"/>
        <w:gridCol w:w="5151"/>
        <w:gridCol w:w="307"/>
        <w:gridCol w:w="1579"/>
      </w:tblGrid>
      <w:tr w:rsidR="001A6150" w:rsidRPr="001A6150" w14:paraId="5E6304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2A924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FB812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Наименование масштабного инвестиционного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57D42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6AFEBB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F2D9C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566B4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Место реализации масштабного инвестиционного проекта (адрес, кадастровый номер и площадь земельного участка)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1E798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0A01BD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D1BFB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73AF0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Количество квадратных метров жилой площади, которые будут реализованы гражданам, жилые помещения которых утрачены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выплаты, кв.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CB8FD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0DD8F8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9EBC7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740DB" w14:textId="4B8055EA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Объем прав требований пострадавших участников долевого строительства, который будет удовлетворен способами, определенными </w:t>
            </w:r>
            <w:hyperlink r:id="rId18" w:history="1">
              <w:r w:rsidRPr="001A6150">
                <w:rPr>
                  <w:rStyle w:val="ac"/>
                  <w:rFonts w:ascii="Times New Roman" w:hAnsi="Times New Roman" w:cs="Times New Roman"/>
                </w:rPr>
                <w:t>Законом</w:t>
              </w:r>
            </w:hyperlink>
            <w:r w:rsidRPr="001A6150">
              <w:rPr>
                <w:rFonts w:ascii="Times New Roman" w:hAnsi="Times New Roman" w:cs="Times New Roman"/>
              </w:rPr>
              <w:t xml:space="preserve"> Курской области от 26 марта 2025 года </w:t>
            </w:r>
            <w:r w:rsidR="00923679">
              <w:rPr>
                <w:rFonts w:ascii="Times New Roman" w:hAnsi="Times New Roman" w:cs="Times New Roman"/>
              </w:rPr>
              <w:t>№</w:t>
            </w:r>
            <w:r w:rsidRPr="001A6150">
              <w:rPr>
                <w:rFonts w:ascii="Times New Roman" w:hAnsi="Times New Roman" w:cs="Times New Roman"/>
              </w:rPr>
              <w:t xml:space="preserve"> 9-ЗКО </w:t>
            </w:r>
            <w:r w:rsidR="00923679">
              <w:rPr>
                <w:rFonts w:ascii="Times New Roman" w:hAnsi="Times New Roman" w:cs="Times New Roman"/>
              </w:rPr>
              <w:t>«</w:t>
            </w:r>
            <w:r w:rsidRPr="001A6150">
              <w:rPr>
                <w:rFonts w:ascii="Times New Roman" w:hAnsi="Times New Roman" w:cs="Times New Roman"/>
              </w:rPr>
              <w:t>О мерах по защите прав участников долевого строительства многоквартирных домов на территории Курской области</w:t>
            </w:r>
            <w:r w:rsidR="00923679">
              <w:rPr>
                <w:rFonts w:ascii="Times New Roman" w:hAnsi="Times New Roman" w:cs="Times New Roman"/>
              </w:rPr>
              <w:t>»</w:t>
            </w:r>
            <w:r w:rsidRPr="001A6150">
              <w:rPr>
                <w:rFonts w:ascii="Times New Roman" w:hAnsi="Times New Roman" w:cs="Times New Roman"/>
              </w:rPr>
              <w:t xml:space="preserve">, кв.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FEC4B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009F8D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5A4CC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006C4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Срок удовлетворения прав требований пострадавших участников долевого строительства, 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0732E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5C41AA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F75AC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2018E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Срок начала реализации масштабного инвестиционного проекта, 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28128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6AD975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9E1CE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88735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Общий срок реализации масштабного инвестиционного проекта, месяцев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7E143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1BB88E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EFF6D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9D86E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Количество квадратных метров жилой площади, вводимых в эксплуатацию при реализации масштабного инвестиционного проекта, кв.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0DA03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2C8779A8" w14:textId="77777777"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22EE803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5CAFA18A" w14:textId="77777777">
        <w:tc>
          <w:tcPr>
            <w:tcW w:w="0" w:type="auto"/>
            <w:gridSpan w:val="5"/>
            <w:tcBorders>
              <w:top w:val="single" w:sz="6" w:space="0" w:color="000000"/>
            </w:tcBorders>
            <w:vAlign w:val="center"/>
            <w:hideMark/>
          </w:tcPr>
          <w:p w14:paraId="6452EF35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(наименование юридического лица) </w:t>
            </w:r>
          </w:p>
        </w:tc>
      </w:tr>
      <w:tr w:rsidR="001A6150" w:rsidRPr="001A6150" w14:paraId="7FFE6CAF" w14:textId="77777777"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14:paraId="58D50A71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lastRenderedPageBreak/>
              <w:t xml:space="preserve">  </w:t>
            </w:r>
          </w:p>
        </w:tc>
      </w:tr>
      <w:tr w:rsidR="001A6150" w:rsidRPr="001A6150" w14:paraId="262C53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C7B65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6BB6B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Общая жилая площадь построенного жилья, кв.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0B6AA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1B5F69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B403F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C6AF5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Адреса построенных объектов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00A13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3673C3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66B56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091F8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Реквизиты документов, предусмотренных </w:t>
            </w:r>
            <w:hyperlink r:id="rId19" w:history="1">
              <w:r w:rsidRPr="001A6150">
                <w:rPr>
                  <w:rStyle w:val="ac"/>
                  <w:rFonts w:ascii="Times New Roman" w:hAnsi="Times New Roman" w:cs="Times New Roman"/>
                </w:rPr>
                <w:t>частью 1</w:t>
              </w:r>
            </w:hyperlink>
            <w:r w:rsidRPr="001A6150">
              <w:rPr>
                <w:rFonts w:ascii="Times New Roman" w:hAnsi="Times New Roman" w:cs="Times New Roman"/>
              </w:rPr>
              <w:t xml:space="preserve"> или </w:t>
            </w:r>
            <w:hyperlink r:id="rId20" w:history="1">
              <w:r w:rsidRPr="001A6150">
                <w:rPr>
                  <w:rStyle w:val="ac"/>
                  <w:rFonts w:ascii="Times New Roman" w:hAnsi="Times New Roman" w:cs="Times New Roman"/>
                </w:rPr>
                <w:t>пунктом 5 части 19 статьи 55</w:t>
              </w:r>
            </w:hyperlink>
            <w:r w:rsidRPr="001A6150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Федерации, и наименования органа, их выдавшего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C94C3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404E9C07" w14:textId="77777777"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21164A4" w14:textId="5E0ECA65" w:rsidR="001A6150" w:rsidRPr="001A6150" w:rsidRDefault="001A6150" w:rsidP="00923679">
            <w:pPr>
              <w:jc w:val="both"/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Документы, подтверждающие опыт строительства, указанные в </w:t>
            </w:r>
            <w:hyperlink r:id="rId21" w:history="1">
              <w:r w:rsidRPr="001A6150">
                <w:rPr>
                  <w:rStyle w:val="ac"/>
                  <w:rFonts w:ascii="Times New Roman" w:hAnsi="Times New Roman" w:cs="Times New Roman"/>
                </w:rPr>
                <w:t>подпункте 4 пункта 5.6</w:t>
              </w:r>
            </w:hyperlink>
            <w:r w:rsidRPr="001A6150">
              <w:rPr>
                <w:rFonts w:ascii="Times New Roman" w:hAnsi="Times New Roman" w:cs="Times New Roman"/>
              </w:rPr>
              <w:t xml:space="preserve"> Порядка подтверждения соответствия масштабных инвестиционных проектов критериям, установленным </w:t>
            </w:r>
            <w:hyperlink r:id="rId22" w:history="1">
              <w:r w:rsidRPr="001A6150">
                <w:rPr>
                  <w:rStyle w:val="ac"/>
                  <w:rFonts w:ascii="Times New Roman" w:hAnsi="Times New Roman" w:cs="Times New Roman"/>
                </w:rPr>
                <w:t>пунктом 10 статьи 3</w:t>
              </w:r>
            </w:hyperlink>
            <w:r w:rsidRPr="001A6150">
              <w:rPr>
                <w:rFonts w:ascii="Times New Roman" w:hAnsi="Times New Roman" w:cs="Times New Roman"/>
              </w:rPr>
              <w:t xml:space="preserve"> Закона Курской области от 22 июня 2015 года </w:t>
            </w:r>
            <w:r w:rsidR="00923679">
              <w:rPr>
                <w:rFonts w:ascii="Times New Roman" w:hAnsi="Times New Roman" w:cs="Times New Roman"/>
              </w:rPr>
              <w:t>№</w:t>
            </w:r>
            <w:r w:rsidRPr="001A6150">
              <w:rPr>
                <w:rFonts w:ascii="Times New Roman" w:hAnsi="Times New Roman" w:cs="Times New Roman"/>
              </w:rPr>
              <w:t xml:space="preserve"> 58-ЗКО </w:t>
            </w:r>
            <w:r w:rsidR="00923679">
              <w:rPr>
                <w:rFonts w:ascii="Times New Roman" w:hAnsi="Times New Roman" w:cs="Times New Roman"/>
              </w:rPr>
              <w:t>«</w:t>
            </w:r>
            <w:r w:rsidRPr="001A6150">
              <w:rPr>
                <w:rFonts w:ascii="Times New Roman" w:hAnsi="Times New Roman" w:cs="Times New Roman"/>
              </w:rPr>
      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</w:t>
            </w:r>
            <w:r w:rsidR="00923679">
              <w:rPr>
                <w:rFonts w:ascii="Times New Roman" w:hAnsi="Times New Roman" w:cs="Times New Roman"/>
              </w:rPr>
              <w:t>»</w:t>
            </w:r>
            <w:r w:rsidRPr="001A6150">
              <w:rPr>
                <w:rFonts w:ascii="Times New Roman" w:hAnsi="Times New Roman" w:cs="Times New Roman"/>
              </w:rPr>
              <w:t xml:space="preserve">, прилагаются к заявлению об участии в отборе лучшего масштабного инвестиционного проекта. </w:t>
            </w:r>
          </w:p>
        </w:tc>
      </w:tr>
      <w:tr w:rsidR="001A6150" w:rsidRPr="001A6150" w14:paraId="6B0B0171" w14:textId="77777777"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2C49814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4FCE7700" w14:textId="77777777">
        <w:tc>
          <w:tcPr>
            <w:tcW w:w="0" w:type="auto"/>
            <w:gridSpan w:val="5"/>
            <w:tcBorders>
              <w:top w:val="single" w:sz="6" w:space="0" w:color="000000"/>
            </w:tcBorders>
            <w:vAlign w:val="center"/>
            <w:hideMark/>
          </w:tcPr>
          <w:p w14:paraId="20434583" w14:textId="77777777" w:rsidR="001A6150" w:rsidRPr="001A6150" w:rsidRDefault="001A6150" w:rsidP="00923679">
            <w:pPr>
              <w:jc w:val="both"/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(указать верный вариант: зарегистрировано в качестве налогоплательщика на территории Курской области, или принимает обязательство о регистрации в качестве налогоплательщика на территории Курской области в течение 3 месяцев с даты заключения соглашения, или не принимает обязательство о регистрации в качестве налогоплательщика на территории Курской области в течение 3 месяцев с даты заключения соглашения) </w:t>
            </w:r>
          </w:p>
        </w:tc>
      </w:tr>
      <w:tr w:rsidR="001A6150" w:rsidRPr="001A6150" w14:paraId="651252AF" w14:textId="77777777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EB80E9F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hideMark/>
          </w:tcPr>
          <w:p w14:paraId="3615B883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A544FC1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hideMark/>
          </w:tcPr>
          <w:p w14:paraId="0F849AF9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6D39FFAC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5743C973" w14:textId="77777777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AFADE51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(наименование должности) </w:t>
            </w:r>
          </w:p>
        </w:tc>
        <w:tc>
          <w:tcPr>
            <w:tcW w:w="0" w:type="auto"/>
            <w:hideMark/>
          </w:tcPr>
          <w:p w14:paraId="552F7BA0" w14:textId="302ABBF5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  <w:r w:rsidR="00923679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19A69DCA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2800211B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2802D0AB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(расшифровка подписи) </w:t>
            </w:r>
          </w:p>
          <w:p w14:paraId="6A835C4B" w14:textId="77777777" w:rsidR="00923679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М. П. </w:t>
            </w:r>
          </w:p>
          <w:p w14:paraId="0F0BEB05" w14:textId="1E9F90D1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(при наличии) </w:t>
            </w:r>
          </w:p>
        </w:tc>
      </w:tr>
    </w:tbl>
    <w:p w14:paraId="5E94282D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  </w:t>
      </w:r>
    </w:p>
    <w:p w14:paraId="74D639A9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  </w:t>
      </w:r>
    </w:p>
    <w:p w14:paraId="596EF723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  </w:t>
      </w:r>
    </w:p>
    <w:p w14:paraId="110BE58A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  </w:t>
      </w:r>
    </w:p>
    <w:p w14:paraId="1071A139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  </w:t>
      </w:r>
    </w:p>
    <w:p w14:paraId="7BFA15A9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49496544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748F2542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24A70642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5F45CE2E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4F7EC987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5AB4496E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170F05B8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5F3E7A99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3738B9B7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33C466EA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54A5C798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12FDD881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3342BDCB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6B232387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0FA3404B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10C4F9E7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623B9AEB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26DC714A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0F44D32E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137BE726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49B775EA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37D99D31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0B0EF620" w14:textId="77777777" w:rsidR="00923679" w:rsidRDefault="00923679" w:rsidP="00923679">
      <w:pPr>
        <w:spacing w:after="0"/>
        <w:jc w:val="right"/>
        <w:rPr>
          <w:rFonts w:ascii="Times New Roman" w:hAnsi="Times New Roman" w:cs="Times New Roman"/>
        </w:rPr>
      </w:pPr>
    </w:p>
    <w:p w14:paraId="7242C31F" w14:textId="00A9BEF2" w:rsidR="001A6150" w:rsidRPr="001A6150" w:rsidRDefault="001A6150" w:rsidP="00923679">
      <w:pPr>
        <w:spacing w:after="0"/>
        <w:jc w:val="right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Приложение </w:t>
      </w:r>
      <w:r w:rsidR="00923679">
        <w:rPr>
          <w:rFonts w:ascii="Times New Roman" w:hAnsi="Times New Roman" w:cs="Times New Roman"/>
        </w:rPr>
        <w:t>№</w:t>
      </w:r>
      <w:r w:rsidRPr="001A6150">
        <w:rPr>
          <w:rFonts w:ascii="Times New Roman" w:hAnsi="Times New Roman" w:cs="Times New Roman"/>
        </w:rPr>
        <w:t xml:space="preserve"> 2 </w:t>
      </w:r>
    </w:p>
    <w:p w14:paraId="06447E0B" w14:textId="77777777" w:rsidR="001A6150" w:rsidRPr="001A6150" w:rsidRDefault="001A6150" w:rsidP="00923679">
      <w:pPr>
        <w:spacing w:after="0"/>
        <w:jc w:val="right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к заявлению об участии в отборе </w:t>
      </w:r>
    </w:p>
    <w:p w14:paraId="0CA41031" w14:textId="77777777" w:rsidR="001A6150" w:rsidRPr="001A6150" w:rsidRDefault="001A6150" w:rsidP="00923679">
      <w:pPr>
        <w:spacing w:after="0"/>
        <w:jc w:val="right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лучшего масштабного </w:t>
      </w:r>
    </w:p>
    <w:p w14:paraId="0D0DD104" w14:textId="77777777" w:rsidR="001A6150" w:rsidRPr="001A6150" w:rsidRDefault="001A6150" w:rsidP="00923679">
      <w:pPr>
        <w:spacing w:after="0"/>
        <w:jc w:val="right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lastRenderedPageBreak/>
        <w:t xml:space="preserve">инвестиционного проекта </w:t>
      </w:r>
    </w:p>
    <w:p w14:paraId="6618362E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  </w:t>
      </w:r>
    </w:p>
    <w:p w14:paraId="49E37799" w14:textId="5804E38B" w:rsidR="001A6150" w:rsidRPr="001A6150" w:rsidRDefault="001A6150" w:rsidP="00923679">
      <w:pPr>
        <w:spacing w:after="0"/>
        <w:jc w:val="center"/>
        <w:rPr>
          <w:rFonts w:ascii="Times New Roman" w:hAnsi="Times New Roman" w:cs="Times New Roman"/>
        </w:rPr>
      </w:pPr>
      <w:bookmarkStart w:id="1" w:name="p248"/>
      <w:bookmarkEnd w:id="1"/>
      <w:r w:rsidRPr="001A6150">
        <w:rPr>
          <w:rFonts w:ascii="Times New Roman" w:hAnsi="Times New Roman" w:cs="Times New Roman"/>
        </w:rPr>
        <w:t>ПЛАН-ГРАФИК</w:t>
      </w:r>
    </w:p>
    <w:p w14:paraId="36701035" w14:textId="4E9A407F" w:rsidR="001A6150" w:rsidRPr="001A6150" w:rsidRDefault="001A6150" w:rsidP="00923679">
      <w:pPr>
        <w:spacing w:after="0"/>
        <w:jc w:val="center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реализации масштабного инвестиционного проекта</w:t>
      </w:r>
    </w:p>
    <w:p w14:paraId="042AA31D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  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8130"/>
        <w:gridCol w:w="805"/>
      </w:tblGrid>
      <w:tr w:rsidR="001A6150" w:rsidRPr="001A6150" w14:paraId="1FBD99C7" w14:textId="77777777" w:rsidTr="00923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04B8D" w14:textId="658867CB" w:rsidR="001A6150" w:rsidRPr="001A6150" w:rsidRDefault="00923679" w:rsidP="001A6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A6150" w:rsidRPr="001A6150">
              <w:rPr>
                <w:rFonts w:ascii="Times New Roman" w:hAnsi="Times New Roman" w:cs="Times New Roman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F4D04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A88C5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Срок </w:t>
            </w:r>
          </w:p>
        </w:tc>
      </w:tr>
      <w:tr w:rsidR="001A6150" w:rsidRPr="001A6150" w14:paraId="01DE9AE4" w14:textId="77777777" w:rsidTr="00923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12136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3FE1D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Заключение договора аренды земельного участка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89526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7E40BA3F" w14:textId="77777777" w:rsidTr="00923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8C643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AE358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Проведение кадастровых работ и постановка на государственный кадастровый учет земельных участков (если требуется)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059C5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41BF0E89" w14:textId="77777777" w:rsidTr="00923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6015E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F3E00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Получение технических условий и заключение договоров на технологическое присоединение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A7172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39F7FD01" w14:textId="77777777" w:rsidTr="00923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D7BCE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3661B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Получение проектной документации и результатов инженерных изысканий (если требуется)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0CC3C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0137B4A4" w14:textId="77777777" w:rsidTr="00923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1D5B8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0E330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Получение положительного заключения экспертизы проектной документации и результатов инженерных изысканий (если требуется)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87F48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01180CB2" w14:textId="77777777" w:rsidTr="00923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9B5FE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7B6E0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Получение согласования архитектурно-градостроительного облика объекта капитального строительства в случае, если такое согласование предусмотрено </w:t>
            </w:r>
            <w:hyperlink r:id="rId23" w:history="1">
              <w:r w:rsidRPr="001A6150">
                <w:rPr>
                  <w:rStyle w:val="ac"/>
                  <w:rFonts w:ascii="Times New Roman" w:hAnsi="Times New Roman" w:cs="Times New Roman"/>
                </w:rPr>
                <w:t>статьей 40.1</w:t>
              </w:r>
            </w:hyperlink>
            <w:r w:rsidRPr="001A6150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FA05E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479C5F20" w14:textId="77777777" w:rsidTr="00923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BB447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FB054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Заключение кредитного или иного договора на финансирование строительства объекта (если строительство ведется за счет привлеченных средств)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C7620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53A87DE3" w14:textId="77777777" w:rsidTr="00923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A1CA0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90357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Получение документов, предусмотренных </w:t>
            </w:r>
            <w:hyperlink r:id="rId24" w:history="1">
              <w:r w:rsidRPr="001A6150">
                <w:rPr>
                  <w:rStyle w:val="ac"/>
                  <w:rFonts w:ascii="Times New Roman" w:hAnsi="Times New Roman" w:cs="Times New Roman"/>
                </w:rPr>
                <w:t>частью 1 статьи 51</w:t>
              </w:r>
            </w:hyperlink>
            <w:r w:rsidRPr="001A6150">
              <w:rPr>
                <w:rFonts w:ascii="Times New Roman" w:hAnsi="Times New Roman" w:cs="Times New Roman"/>
              </w:rPr>
              <w:t xml:space="preserve"> или </w:t>
            </w:r>
            <w:hyperlink r:id="rId25" w:history="1">
              <w:r w:rsidRPr="001A6150">
                <w:rPr>
                  <w:rStyle w:val="ac"/>
                  <w:rFonts w:ascii="Times New Roman" w:hAnsi="Times New Roman" w:cs="Times New Roman"/>
                </w:rPr>
                <w:t>пунктом 2 части 7 статьи 51.1</w:t>
              </w:r>
            </w:hyperlink>
            <w:r w:rsidRPr="001A6150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1D295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7BC59551" w14:textId="77777777" w:rsidTr="00923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24C8E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F83F4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Начало строительства инвестиционного объекта (срок указывается для каждого объекта, если их строительство осуществляется в разные сроки)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61378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64FCA7B4" w14:textId="77777777" w:rsidTr="00923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E4381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08819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Завершение строительства инвестиционного объекта, включая получение актов технологического присоединения (срок указывается для каждого объекта, если их строительство осуществляется в разные сроки)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217EE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628E5BC4" w14:textId="77777777" w:rsidTr="00923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A7E9B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7CE75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Получение документов, предусмотренных </w:t>
            </w:r>
            <w:hyperlink r:id="rId26" w:history="1">
              <w:r w:rsidRPr="001A6150">
                <w:rPr>
                  <w:rStyle w:val="ac"/>
                  <w:rFonts w:ascii="Times New Roman" w:hAnsi="Times New Roman" w:cs="Times New Roman"/>
                </w:rPr>
                <w:t>частью 1</w:t>
              </w:r>
            </w:hyperlink>
            <w:r w:rsidRPr="001A6150">
              <w:rPr>
                <w:rFonts w:ascii="Times New Roman" w:hAnsi="Times New Roman" w:cs="Times New Roman"/>
              </w:rPr>
              <w:t xml:space="preserve"> или </w:t>
            </w:r>
            <w:hyperlink r:id="rId27" w:history="1">
              <w:r w:rsidRPr="001A6150">
                <w:rPr>
                  <w:rStyle w:val="ac"/>
                  <w:rFonts w:ascii="Times New Roman" w:hAnsi="Times New Roman" w:cs="Times New Roman"/>
                </w:rPr>
                <w:t>пунктом 5 части 19 статьи 55</w:t>
              </w:r>
            </w:hyperlink>
            <w:r w:rsidRPr="001A6150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 (срок указывается для каждого объекта, если их строительство осуществляется в разные сроки)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849A6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284B6E11" w14:textId="77777777" w:rsidTr="00923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34ECA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12.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25408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Реализация жилых помещений в инвестиционном объекте гражданам, жилые помещения которых утрачены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E76AD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03534664" w14:textId="77777777" w:rsidTr="00923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A43E3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B40C5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Удовлетворение прав требований пострадавших участников долевого строительства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08F38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</w:tbl>
    <w:p w14:paraId="2CC02526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  </w:t>
      </w:r>
    </w:p>
    <w:p w14:paraId="625DECD6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план-график реализации масштабного инвестиционного проекта по желанию участника отбора может быть дополнен иными необходимыми мероприятиями. </w:t>
      </w:r>
    </w:p>
    <w:p w14:paraId="4853A9E7" w14:textId="77777777" w:rsidR="001A6150" w:rsidRPr="001A6150" w:rsidRDefault="001A6150" w:rsidP="001A6150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  </w:t>
      </w:r>
    </w:p>
    <w:tbl>
      <w:tblPr>
        <w:tblW w:w="894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4"/>
        <w:gridCol w:w="84"/>
        <w:gridCol w:w="1402"/>
        <w:gridCol w:w="84"/>
        <w:gridCol w:w="3446"/>
      </w:tblGrid>
      <w:tr w:rsidR="001A6150" w:rsidRPr="001A6150" w14:paraId="6813BA95" w14:textId="77777777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CA9ECCB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hideMark/>
          </w:tcPr>
          <w:p w14:paraId="2DEDF479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CC89FCC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hideMark/>
          </w:tcPr>
          <w:p w14:paraId="57A726C8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287A00C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1A6150" w:rsidRPr="001A6150" w14:paraId="7DB97B48" w14:textId="77777777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57E9D83E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(наименование должности) </w:t>
            </w:r>
          </w:p>
        </w:tc>
        <w:tc>
          <w:tcPr>
            <w:tcW w:w="0" w:type="auto"/>
            <w:hideMark/>
          </w:tcPr>
          <w:p w14:paraId="4119B4DD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123C632C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31B53D24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10F763B9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(расшифровка подписи) </w:t>
            </w:r>
          </w:p>
        </w:tc>
      </w:tr>
      <w:tr w:rsidR="001A6150" w:rsidRPr="001A6150" w14:paraId="66314FE8" w14:textId="77777777">
        <w:tc>
          <w:tcPr>
            <w:tcW w:w="0" w:type="auto"/>
            <w:gridSpan w:val="5"/>
            <w:hideMark/>
          </w:tcPr>
          <w:p w14:paraId="4FBB7982" w14:textId="77777777" w:rsidR="001A6150" w:rsidRPr="001A6150" w:rsidRDefault="001A6150" w:rsidP="001A6150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М.П. (при наличии) </w:t>
            </w:r>
          </w:p>
        </w:tc>
      </w:tr>
    </w:tbl>
    <w:p w14:paraId="6137B4A8" w14:textId="77777777" w:rsidR="00D45CF4" w:rsidRPr="001A6150" w:rsidRDefault="00D45CF4">
      <w:pPr>
        <w:rPr>
          <w:rFonts w:ascii="Times New Roman" w:hAnsi="Times New Roman" w:cs="Times New Roman"/>
        </w:rPr>
      </w:pPr>
    </w:p>
    <w:p w14:paraId="630895A7" w14:textId="77777777" w:rsidR="001A6150" w:rsidRPr="001A6150" w:rsidRDefault="001A6150">
      <w:pPr>
        <w:rPr>
          <w:rFonts w:ascii="Times New Roman" w:hAnsi="Times New Roman" w:cs="Times New Roman"/>
        </w:rPr>
      </w:pPr>
    </w:p>
    <w:sectPr w:rsidR="001A6150" w:rsidRPr="001A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F4"/>
    <w:rsid w:val="001A6150"/>
    <w:rsid w:val="0087566A"/>
    <w:rsid w:val="00923679"/>
    <w:rsid w:val="00D45CF4"/>
    <w:rsid w:val="00F5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3CBD"/>
  <w15:chartTrackingRefBased/>
  <w15:docId w15:val="{10142637-49FD-4F56-8D01-4E238187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5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5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5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5C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5C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5C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5C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5C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5C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5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5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5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5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5C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5C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5C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5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5C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5CF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A615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A6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28&amp;dst=710&amp;field=134&amp;date=15.04.2026" TargetMode="External"/><Relationship Id="rId13" Type="http://schemas.openxmlformats.org/officeDocument/2006/relationships/hyperlink" Target="https://login.consultant.ru/link/?req=doc&amp;base=LAW&amp;n=121087&amp;dst=100142&amp;field=134&amp;date=15.04.2026" TargetMode="External"/><Relationship Id="rId18" Type="http://schemas.openxmlformats.org/officeDocument/2006/relationships/hyperlink" Target="https://login.consultant.ru/link/?req=doc&amp;base=RLAW417&amp;n=130201&amp;date=15.04.2026" TargetMode="External"/><Relationship Id="rId26" Type="http://schemas.openxmlformats.org/officeDocument/2006/relationships/hyperlink" Target="https://login.consultant.ru/link/?req=doc&amp;base=LAW&amp;n=529678&amp;dst=2883&amp;field=134&amp;date=15.04.20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417&amp;n=132569&amp;dst=100121&amp;field=134&amp;date=15.04.2026" TargetMode="External"/><Relationship Id="rId7" Type="http://schemas.openxmlformats.org/officeDocument/2006/relationships/hyperlink" Target="https://login.consultant.ru/link/?req=doc&amp;base=LAW&amp;n=495181&amp;date=15.04.2026" TargetMode="External"/><Relationship Id="rId12" Type="http://schemas.openxmlformats.org/officeDocument/2006/relationships/hyperlink" Target="https://login.consultant.ru/link/?req=doc&amp;base=LAW&amp;n=503698&amp;date=15.04.2026" TargetMode="External"/><Relationship Id="rId17" Type="http://schemas.openxmlformats.org/officeDocument/2006/relationships/hyperlink" Target="https://login.consultant.ru/link/?req=doc&amp;base=RLAW417&amp;n=130201&amp;date=15.04.2026" TargetMode="External"/><Relationship Id="rId25" Type="http://schemas.openxmlformats.org/officeDocument/2006/relationships/hyperlink" Target="https://login.consultant.ru/link/?req=doc&amp;base=LAW&amp;n=529678&amp;dst=2601&amp;field=134&amp;date=15.04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21087&amp;dst=100142&amp;field=134&amp;date=15.04.2026" TargetMode="External"/><Relationship Id="rId20" Type="http://schemas.openxmlformats.org/officeDocument/2006/relationships/hyperlink" Target="https://login.consultant.ru/link/?req=doc&amp;base=LAW&amp;n=529678&amp;dst=2665&amp;field=134&amp;date=15.04.202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52&amp;date=15.04.2026" TargetMode="External"/><Relationship Id="rId11" Type="http://schemas.openxmlformats.org/officeDocument/2006/relationships/hyperlink" Target="https://login.consultant.ru/link/?req=doc&amp;base=LAW&amp;n=529680&amp;date=15.04.2026" TargetMode="External"/><Relationship Id="rId24" Type="http://schemas.openxmlformats.org/officeDocument/2006/relationships/hyperlink" Target="https://login.consultant.ru/link/?req=doc&amp;base=LAW&amp;n=529678&amp;dst=2876&amp;field=134&amp;date=15.04.2026" TargetMode="External"/><Relationship Id="rId5" Type="http://schemas.openxmlformats.org/officeDocument/2006/relationships/hyperlink" Target="https://login.consultant.ru/link/?req=doc&amp;base=LAW&amp;n=529680&amp;date=15.04.2026" TargetMode="External"/><Relationship Id="rId15" Type="http://schemas.openxmlformats.org/officeDocument/2006/relationships/hyperlink" Target="https://login.consultant.ru/link/?req=doc&amp;base=LAW&amp;n=503698&amp;date=15.04.2026" TargetMode="External"/><Relationship Id="rId23" Type="http://schemas.openxmlformats.org/officeDocument/2006/relationships/hyperlink" Target="https://login.consultant.ru/link/?req=doc&amp;base=LAW&amp;n=529678&amp;dst=4072&amp;field=134&amp;date=15.04.202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9680&amp;date=15.04.2026" TargetMode="External"/><Relationship Id="rId19" Type="http://schemas.openxmlformats.org/officeDocument/2006/relationships/hyperlink" Target="https://login.consultant.ru/link/?req=doc&amp;base=LAW&amp;n=529678&amp;dst=2883&amp;field=134&amp;date=15.04.2026" TargetMode="External"/><Relationship Id="rId4" Type="http://schemas.openxmlformats.org/officeDocument/2006/relationships/hyperlink" Target="https://login.consultant.ru/link/?req=doc&amp;base=RLAW417&amp;n=130201&amp;date=15.04.2026" TargetMode="External"/><Relationship Id="rId9" Type="http://schemas.openxmlformats.org/officeDocument/2006/relationships/hyperlink" Target="https://login.consultant.ru/link/?req=doc&amp;base=LAW&amp;n=511728&amp;dst=711&amp;field=134&amp;date=15.04.2026" TargetMode="External"/><Relationship Id="rId14" Type="http://schemas.openxmlformats.org/officeDocument/2006/relationships/hyperlink" Target="https://login.consultant.ru/link/?req=doc&amp;base=LAW&amp;n=529680&amp;date=15.04.2026" TargetMode="External"/><Relationship Id="rId22" Type="http://schemas.openxmlformats.org/officeDocument/2006/relationships/hyperlink" Target="https://login.consultant.ru/link/?req=doc&amp;base=RLAW417&amp;n=130386&amp;dst=5&amp;field=134&amp;date=15.04.2026" TargetMode="External"/><Relationship Id="rId27" Type="http://schemas.openxmlformats.org/officeDocument/2006/relationships/hyperlink" Target="https://login.consultant.ru/link/?req=doc&amp;base=LAW&amp;n=529678&amp;dst=2665&amp;field=134&amp;date=15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3551</Words>
  <Characters>20245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Воронцова</dc:creator>
  <cp:keywords/>
  <dc:description/>
  <cp:lastModifiedBy>Воронцова</cp:lastModifiedBy>
  <cp:revision>2</cp:revision>
  <dcterms:created xsi:type="dcterms:W3CDTF">2026-04-15T11:04:00Z</dcterms:created>
  <dcterms:modified xsi:type="dcterms:W3CDTF">2026-04-15T11:32:00Z</dcterms:modified>
</cp:coreProperties>
</file>