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7"/>
        </w:rPr>
      </w:pPr>
      <w:r>
        <w:rPr>
          <w:b/>
          <w:sz w:val="27"/>
        </w:rPr>
        <w:t xml:space="preserve">СОГЛАШЕНИЕ №____</w:t>
      </w:r>
      <w:r>
        <w:rPr>
          <w:b/>
          <w:sz w:val="27"/>
        </w:rPr>
      </w:r>
      <w:r/>
    </w:p>
    <w:p>
      <w:pPr>
        <w:jc w:val="center"/>
        <w:rPr>
          <w:sz w:val="24"/>
          <w:highlight w:val="none"/>
        </w:rPr>
      </w:pPr>
      <w:r>
        <w:rPr>
          <w:sz w:val="27"/>
        </w:rPr>
        <w:t xml:space="preserve"> о предоставлении из областного </w:t>
      </w:r>
      <w:r>
        <w:rPr>
          <w:sz w:val="27"/>
        </w:rPr>
        <w:t xml:space="preserve">бюджета субсидии </w:t>
      </w:r>
      <w:r>
        <w:rPr>
          <w:sz w:val="27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гражданам для приобретения жилых помещений на территории Курской области</w:t>
      </w:r>
      <w:r>
        <w:rPr>
          <w:sz w:val="24"/>
        </w:rPr>
        <w:t xml:space="preserve"> </w:t>
      </w:r>
      <w:r/>
    </w:p>
    <w:p>
      <w:pPr>
        <w:jc w:val="center"/>
        <w:rPr>
          <w:sz w:val="24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jc w:val="both"/>
      </w:pPr>
      <w:r>
        <w:rPr>
          <w:sz w:val="24"/>
        </w:rPr>
      </w:r>
      <w:r/>
    </w:p>
    <w:p>
      <w:pPr>
        <w:jc w:val="center"/>
        <w:rPr>
          <w:sz w:val="27"/>
        </w:rPr>
      </w:pPr>
      <w:r>
        <w:rPr>
          <w:sz w:val="27"/>
        </w:rPr>
        <w:t xml:space="preserve">г. Курск                                                                                 "____" _______________ 20___ г.</w:t>
      </w:r>
      <w:r>
        <w:rPr>
          <w:sz w:val="27"/>
        </w:rPr>
      </w:r>
      <w:r/>
    </w:p>
    <w:p>
      <w:pPr>
        <w:jc w:val="both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Министерство строительства Курской области, </w:t>
      </w:r>
      <w:r>
        <w:rPr>
          <w:sz w:val="27"/>
        </w:rPr>
        <w:t xml:space="preserve">которому как получателю  средств областного бюджета  доведены  лимиты </w:t>
      </w:r>
      <w:r>
        <w:rPr>
          <w:sz w:val="27"/>
        </w:rPr>
        <w:t xml:space="preserve">бюджетных обязательств на предоставление субсидии </w:t>
      </w:r>
      <w:r>
        <w:rPr>
          <w:sz w:val="27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ими гражданам для приобретения жилых помещений на территории Курской области, </w:t>
      </w:r>
      <w:r>
        <w:rPr>
          <w:sz w:val="27"/>
        </w:rPr>
        <w:t xml:space="preserve">именуемый в дальнейшем «Главный распорядитель», в лице министра строительства Курской области Александра Викторовича Афонина</w:t>
      </w:r>
      <w:r>
        <w:rPr>
          <w:sz w:val="27"/>
        </w:rPr>
        <w:t xml:space="preserve">, </w:t>
      </w:r>
      <w:r>
        <w:rPr>
          <w:sz w:val="27"/>
        </w:rPr>
        <w:t xml:space="preserve">действующего на основании Положения о Министерстве строительства Курской области, утвержденного постановлением Губернатора Курской области от 07.11.2022 № 331-пг, </w:t>
      </w:r>
      <w:r>
        <w:rPr>
          <w:sz w:val="27"/>
        </w:rPr>
        <w:t xml:space="preserve">с одной стороны, и ____</w:t>
      </w:r>
      <w:r>
        <w:rPr>
          <w:sz w:val="27"/>
        </w:rPr>
        <w:t xml:space="preserve">______________________________________________________________________,</w:t>
      </w:r>
      <w:r>
        <w:rPr>
          <w:sz w:val="27"/>
        </w:rPr>
      </w:r>
      <w:r/>
    </w:p>
    <w:p>
      <w:pPr>
        <w:ind w:left="0" w:right="0" w:firstLine="709"/>
        <w:jc w:val="both"/>
        <w:spacing w:lineRule="atLeast" w:line="283"/>
        <w:rPr>
          <w:sz w:val="27"/>
          <w:vertAlign w:val="baseline"/>
        </w:rPr>
      </w:pPr>
      <w:r>
        <w:rPr>
          <w:sz w:val="27"/>
        </w:rPr>
        <w:t xml:space="preserve">                                           </w:t>
      </w:r>
      <w:r>
        <w:rPr>
          <w:sz w:val="20"/>
        </w:rPr>
        <w:t xml:space="preserve">  </w:t>
      </w:r>
      <w:r>
        <w:rPr>
          <w:sz w:val="20"/>
          <w:vertAlign w:val="baseline"/>
        </w:rPr>
        <w:t xml:space="preserve">(наименование юридического лица)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  <w:highlight w:val="none"/>
        </w:rPr>
      </w:r>
      <w:r>
        <w:rPr>
          <w:sz w:val="27"/>
        </w:rPr>
      </w:r>
      <w:r/>
    </w:p>
    <w:p>
      <w:pPr>
        <w:ind w:left="0" w:right="0" w:firstLine="0"/>
        <w:jc w:val="both"/>
        <w:rPr>
          <w:sz w:val="27"/>
        </w:rPr>
      </w:pPr>
      <w:r>
        <w:rPr>
          <w:sz w:val="27"/>
        </w:rPr>
        <w:t xml:space="preserve">именуемый в дальнейшем «Получатель», в лице</w:t>
      </w:r>
      <w:r>
        <w:rPr>
          <w:sz w:val="27"/>
        </w:rPr>
      </w:r>
      <w:r/>
    </w:p>
    <w:p>
      <w:pPr>
        <w:ind w:left="0" w:right="0" w:firstLine="0"/>
        <w:jc w:val="both"/>
        <w:rPr>
          <w:sz w:val="27"/>
          <w:highlight w:val="none"/>
        </w:rPr>
      </w:pPr>
      <w:r>
        <w:rPr>
          <w:sz w:val="27"/>
        </w:rPr>
        <w:t xml:space="preserve">___________________________________________________________________________,</w:t>
      </w:r>
      <w:r>
        <w:rPr>
          <w:sz w:val="27"/>
        </w:rPr>
      </w:r>
      <w:r/>
    </w:p>
    <w:p>
      <w:pPr>
        <w:ind w:left="0" w:right="0" w:firstLine="709"/>
        <w:jc w:val="center"/>
        <w:rPr>
          <w:sz w:val="20"/>
        </w:rPr>
      </w:pPr>
      <w:r>
        <w:rPr>
          <w:sz w:val="20"/>
        </w:rPr>
        <w:t xml:space="preserve">(наименование должности, а также фамилия, имя, отчество (при наличии) лица,</w:t>
      </w:r>
      <w:r>
        <w:rPr>
          <w:sz w:val="20"/>
        </w:rPr>
      </w:r>
      <w:r/>
    </w:p>
    <w:p>
      <w:pPr>
        <w:ind w:left="0" w:right="0" w:firstLine="709"/>
        <w:jc w:val="center"/>
        <w:rPr>
          <w:sz w:val="27"/>
        </w:rPr>
      </w:pPr>
      <w:r>
        <w:rPr>
          <w:sz w:val="20"/>
        </w:rPr>
        <w:t xml:space="preserve">  представляющего Получателя, или уполномоченного им лица)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ind w:left="0" w:right="0" w:firstLine="0"/>
        <w:jc w:val="both"/>
        <w:rPr>
          <w:sz w:val="27"/>
        </w:rPr>
      </w:pPr>
      <w:r>
        <w:rPr>
          <w:sz w:val="27"/>
        </w:rPr>
        <w:t xml:space="preserve">действующего на основании __________________________________________________,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                                                           </w:t>
      </w:r>
      <w:r>
        <w:rPr>
          <w:sz w:val="20"/>
        </w:rPr>
        <w:t xml:space="preserve"> (</w:t>
      </w:r>
      <w:r>
        <w:rPr>
          <w:sz w:val="20"/>
        </w:rPr>
        <w:t xml:space="preserve">реквизиты учредительного документа юридического лица)</w:t>
      </w:r>
      <w:r>
        <w:rPr>
          <w:sz w:val="27"/>
        </w:rPr>
        <w:t xml:space="preserve">                      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ind w:left="0" w:right="0" w:firstLine="0"/>
        <w:jc w:val="both"/>
        <w:rPr>
          <w:sz w:val="27"/>
        </w:rPr>
      </w:pPr>
      <w:r>
        <w:rPr>
          <w:sz w:val="27"/>
        </w:rPr>
        <w:t xml:space="preserve">далее именуемые «Стороны», в соответствии с Бюджетным кодексом Российской </w:t>
      </w:r>
      <w:r>
        <w:rPr>
          <w:sz w:val="27"/>
        </w:rPr>
        <w:t xml:space="preserve">Федерации, постановлением Администрации Курской облас</w:t>
      </w:r>
      <w:r>
        <w:rPr>
          <w:sz w:val="27"/>
        </w:rPr>
        <w:t xml:space="preserve">ти от 21.09.2021 № 976-па «О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застройщиков» (с дополнениями и изменениями), </w:t>
      </w:r>
      <w:r>
        <w:rPr>
          <w:sz w:val="27"/>
        </w:rPr>
        <w:t xml:space="preserve">(далее - Правила предоставления субсидий) заключили настоящее Соглашение о </w:t>
      </w:r>
      <w:r>
        <w:rPr>
          <w:sz w:val="27"/>
        </w:rPr>
        <w:t xml:space="preserve">нижеследующем.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ind w:left="0" w:right="0" w:firstLine="709"/>
        <w:jc w:val="center"/>
        <w:rPr>
          <w:sz w:val="27"/>
        </w:rPr>
      </w:pPr>
      <w:r>
        <w:rPr>
          <w:sz w:val="27"/>
        </w:rPr>
        <w:t xml:space="preserve"> I. ПРЕДМЕТ СОГЛАШЕНИЯ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1.1. Предметом настоящего Соглашения является предоставление Получателю </w:t>
      </w:r>
      <w:r>
        <w:rPr>
          <w:sz w:val="27"/>
        </w:rPr>
        <w:t xml:space="preserve">из областного бюджета </w:t>
      </w:r>
      <w:r>
        <w:rPr>
          <w:sz w:val="27"/>
        </w:rPr>
        <w:t xml:space="preserve">субсидии застройщикам</w:t>
      </w:r>
      <w:r>
        <w:rPr>
          <w:sz w:val="27"/>
        </w:rPr>
        <w:t xml:space="preserve"> </w:t>
      </w:r>
      <w:r>
        <w:rPr>
          <w:sz w:val="27"/>
        </w:rPr>
        <w:t xml:space="preserve">на возмещение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гражданам для приобретения жилых помещений на территории Курской области </w:t>
      </w:r>
      <w:r>
        <w:rPr>
          <w:sz w:val="27"/>
        </w:rPr>
        <w:t xml:space="preserve">(далее - Субсидия) в целях: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</w:r>
      <w:r>
        <w:rPr>
          <w:sz w:val="27"/>
          <w:highlight w:val="white"/>
        </w:rPr>
        <w:t xml:space="preserve">1.1.1. реализации Указа Президента Российской Федерации от 7 мая 2018 года </w:t>
      </w:r>
      <w:r>
        <w:rPr>
          <w:sz w:val="27"/>
          <w:highlight w:val="none"/>
        </w:rPr>
        <w:t xml:space="preserve">    № 204 «О национальных целях и стратегических задачах развития Российской Федерации на период до 2024 года» (с изменениями)</w:t>
      </w:r>
      <w:r>
        <w:rPr>
          <w:sz w:val="27"/>
        </w:rPr>
        <w:t xml:space="preserve">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</w:r>
      <w:r>
        <w:rPr>
          <w:sz w:val="27"/>
        </w:rPr>
        <w:t xml:space="preserve">1.1.2. достижения результата государственной программы Курской области «Обеспечени</w:t>
      </w:r>
      <w:r>
        <w:rPr>
          <w:sz w:val="27"/>
        </w:rPr>
        <w:t xml:space="preserve">е доступным и комфортным жильем и коммунальными услугами граждан в Курской области, утвержденной постановлением Администрации Курской области от 11.10.2013 № 716-па, в части исполнения региональных проектов «Ипотека» и «Жилье» Администрации Курской области</w:t>
      </w:r>
      <w:r>
        <w:rPr>
          <w:sz w:val="27"/>
        </w:rPr>
        <w:t xml:space="preserve">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</w:r>
      <w:r>
        <w:rPr>
          <w:sz w:val="27"/>
        </w:rPr>
        <w:t xml:space="preserve">1.1.3. достижения результата </w:t>
      </w:r>
      <w:r>
        <w:rPr>
          <w:sz w:val="27"/>
        </w:rPr>
        <w:t xml:space="preserve">комплекса процессных мероприятий «Возмещение заст</w:t>
      </w:r>
      <w:r>
        <w:rPr>
          <w:sz w:val="27"/>
        </w:rPr>
        <w:t xml:space="preserve">ройщикам части платы кредитным организациям за снижение процентной ставки по льготным жилищным (ипотечным) кредитам (займам), выдаваемым ими гражданам для приобретения жилых помещений на территории Курской области» государственной программы Курской области</w:t>
      </w:r>
      <w:r>
        <w:rPr>
          <w:sz w:val="27"/>
        </w:rPr>
        <w:t xml:space="preserve"> </w:t>
      </w:r>
      <w:r>
        <w:rPr>
          <w:sz w:val="27"/>
        </w:rPr>
        <w:t xml:space="preserve">«Обеспечени</w:t>
      </w:r>
      <w:r>
        <w:rPr>
          <w:sz w:val="27"/>
        </w:rPr>
        <w:t xml:space="preserve">е доступным и комфортным жильем и коммунальными услугами граждан в Курской области, утвержденной постановлением Администрации Курской области от 11.10.2013 № 716-па, в части исполнения региональных проектов «Ипотека» и «Жилье» Администрации Курской области</w:t>
      </w:r>
      <w:r>
        <w:rPr>
          <w:sz w:val="27"/>
        </w:rPr>
        <w:t xml:space="preserve">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  <w:highlight w:val="yellow"/>
        </w:rPr>
      </w:pPr>
      <w:r>
        <w:rPr>
          <w:sz w:val="27"/>
        </w:rPr>
      </w:r>
      <w:r>
        <w:rPr>
          <w:sz w:val="27"/>
        </w:rPr>
        <w:t xml:space="preserve">1.1.4. </w:t>
      </w:r>
      <w:r>
        <w:rPr>
          <w:rFonts w:ascii="Times New Roman" w:hAnsi="Times New Roman" w:cs="Times New Roman" w:eastAsia="Times New Roman"/>
          <w:color w:val="auto"/>
          <w:sz w:val="27"/>
          <w:highlight w:val="white"/>
        </w:rPr>
        <w:t xml:space="preserve">возмещение Получателю </w:t>
      </w:r>
      <w:r>
        <w:rPr>
          <w:rFonts w:ascii="Times New Roman" w:hAnsi="Times New Roman" w:cs="Times New Roman" w:eastAsia="Times New Roman"/>
          <w:color w:val="auto"/>
          <w:sz w:val="27"/>
          <w:highlight w:val="white"/>
        </w:rPr>
        <w:t xml:space="preserve">затрат части платы кредитным организациям за снижение процентной ставки по</w:t>
      </w:r>
      <w:r>
        <w:rPr>
          <w:rFonts w:ascii="Times New Roman" w:hAnsi="Times New Roman" w:cs="Times New Roman" w:eastAsia="Times New Roman"/>
          <w:color w:val="auto"/>
          <w:sz w:val="27"/>
          <w:highlight w:val="white"/>
        </w:rPr>
        <w:t xml:space="preserve"> льготным жилищным (ипотечным) кредитам (займам), выдаваемым отдельным категориям граждан для приобретения жилых помещений на территории Курской области, понесенной застройщиками в текущем финансовом году, а также в предшествующем финансовом году в случае </w:t>
      </w:r>
      <w:r>
        <w:rPr>
          <w:rFonts w:ascii="Times New Roman" w:hAnsi="Times New Roman" w:cs="Times New Roman" w:eastAsia="Times New Roman"/>
          <w:color w:val="auto"/>
          <w:sz w:val="27"/>
          <w:highlight w:val="white"/>
        </w:rPr>
        <w:t xml:space="preserve">непредоставления</w:t>
      </w:r>
      <w:r>
        <w:rPr>
          <w:rFonts w:ascii="Times New Roman" w:hAnsi="Times New Roman" w:cs="Times New Roman" w:eastAsia="Times New Roman"/>
          <w:color w:val="auto"/>
          <w:sz w:val="27"/>
          <w:highlight w:val="white"/>
        </w:rPr>
        <w:t xml:space="preserve"> соответствующей субсидии в предшествующем финансовом году на возмещение</w:t>
      </w:r>
      <w:r>
        <w:rPr>
          <w:rFonts w:ascii="Times New Roman" w:hAnsi="Times New Roman" w:cs="Times New Roman" w:eastAsia="Times New Roman"/>
          <w:color w:val="auto"/>
          <w:sz w:val="27"/>
          <w:highlight w:val="white"/>
        </w:rPr>
        <w:t xml:space="preserve"> указанных затрат, понесенных в предшествующем финансовом году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  </w:t>
      </w:r>
      <w:r>
        <w:rPr>
          <w:sz w:val="27"/>
        </w:rPr>
      </w:r>
      <w:r/>
    </w:p>
    <w:p>
      <w:pPr>
        <w:ind w:left="0" w:right="0" w:firstLine="709"/>
        <w:jc w:val="center"/>
        <w:rPr>
          <w:sz w:val="27"/>
          <w:highlight w:val="none"/>
        </w:rPr>
      </w:pPr>
      <w:r>
        <w:rPr>
          <w:sz w:val="27"/>
        </w:rPr>
        <w:t xml:space="preserve">II. ФИНАНСОВОЕ ОБЕСПЕЧЕНИЕ ПРЕДОСТАВЛЕНИЯ СУБСИДИИ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2.1. Субсидия предоставляется на цели, указанные в разделе I настоящего </w:t>
      </w:r>
      <w:r>
        <w:rPr>
          <w:sz w:val="27"/>
        </w:rPr>
        <w:t xml:space="preserve">Соглашения, в размере ______________ (________________) рублей ____ копеек, </w:t>
      </w:r>
      <w:r>
        <w:rPr>
          <w:sz w:val="27"/>
        </w:rPr>
        <w:t xml:space="preserve">в том числе:                                     </w:t>
      </w:r>
      <w:r>
        <w:rPr>
          <w:sz w:val="20"/>
        </w:rPr>
        <w:t xml:space="preserve">сумма цифрами           сумма прописью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2.1.1. в пределах лимитов бюджетных обязательств, доведенных Главному </w:t>
      </w:r>
      <w:r>
        <w:rPr>
          <w:sz w:val="27"/>
        </w:rPr>
        <w:t xml:space="preserve">распорядителю как получателю средств областного бюджета по кодам </w:t>
      </w:r>
      <w:r>
        <w:rPr>
          <w:sz w:val="27"/>
        </w:rPr>
        <w:t xml:space="preserve">классификации расходов областного бюджета (далее - коды БК), в следующем </w:t>
      </w:r>
      <w:r>
        <w:rPr>
          <w:sz w:val="27"/>
        </w:rPr>
        <w:t xml:space="preserve">размере: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в 2024 году _______________ (_________________) рублей _______ копеек -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                         </w:t>
      </w:r>
      <w:r>
        <w:rPr>
          <w:sz w:val="20"/>
        </w:rPr>
        <w:t xml:space="preserve">сумма цифрами            сумма прописью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по коду БК 808 1003 0540212786 811.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  </w:t>
      </w:r>
      <w:r>
        <w:rPr>
          <w:sz w:val="27"/>
        </w:rPr>
      </w:r>
      <w:r/>
    </w:p>
    <w:p>
      <w:pPr>
        <w:ind w:left="0" w:right="0" w:firstLine="709"/>
        <w:jc w:val="center"/>
        <w:rPr>
          <w:sz w:val="27"/>
          <w:highlight w:val="none"/>
        </w:rPr>
      </w:pPr>
      <w:r>
        <w:rPr>
          <w:sz w:val="27"/>
        </w:rPr>
        <w:t xml:space="preserve">III. УСЛОВИЯ И ПОРЯДОК ПРЕДОСТАВЛЕНИЯ СУБСИДИИ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3.1. Субсидия предоставляется в соответствии с Правилами предоставления </w:t>
      </w:r>
      <w:r>
        <w:rPr>
          <w:sz w:val="27"/>
        </w:rPr>
        <w:t xml:space="preserve">субсидии: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3.1.2. на возмещение </w:t>
      </w:r>
      <w:r>
        <w:rPr>
          <w:rFonts w:ascii="Times New Roman" w:hAnsi="Times New Roman" w:cs="Times New Roman" w:eastAsia="Times New Roman"/>
          <w:color w:val="auto"/>
          <w:sz w:val="27"/>
          <w:highlight w:val="white"/>
        </w:rPr>
        <w:t xml:space="preserve">затрат части платы кредитным организациям за снижение процентной ставки по</w:t>
      </w:r>
      <w:r>
        <w:rPr>
          <w:rFonts w:ascii="Times New Roman" w:hAnsi="Times New Roman" w:cs="Times New Roman" w:eastAsia="Times New Roman"/>
          <w:color w:val="auto"/>
          <w:sz w:val="27"/>
          <w:highlight w:val="white"/>
        </w:rPr>
        <w:t xml:space="preserve"> льготным жилищным (ипотечным) кредитам (займам), выдаваемым отдельным категориям граждан для приобретения жилых помещений на территории Курской области</w:t>
      </w:r>
      <w:r>
        <w:rPr>
          <w:sz w:val="27"/>
        </w:rPr>
        <w:t xml:space="preserve"> при </w:t>
      </w:r>
      <w:r>
        <w:rPr>
          <w:sz w:val="27"/>
        </w:rPr>
        <w:t xml:space="preserve">представлении Главному распорядителю Получателем </w:t>
      </w:r>
      <w:r>
        <w:rPr>
          <w:sz w:val="27"/>
        </w:rPr>
        <w:t xml:space="preserve">документов, подтверждающих факт произведенных Получателем затрат</w:t>
      </w:r>
      <w:r>
        <w:rPr>
          <w:sz w:val="27"/>
        </w:rPr>
        <w:t xml:space="preserve">, </w:t>
      </w:r>
      <w:r>
        <w:rPr>
          <w:sz w:val="27"/>
        </w:rPr>
        <w:t xml:space="preserve">на возмещение которых предоставляется Субсидия в соответствии с Правилами </w:t>
      </w:r>
      <w:r>
        <w:rPr>
          <w:sz w:val="27"/>
        </w:rPr>
        <w:t xml:space="preserve">предоставления  субсидии и настоящим Соглашением, а также иных документов, </w:t>
      </w:r>
      <w:r>
        <w:rPr>
          <w:sz w:val="27"/>
        </w:rPr>
        <w:t xml:space="preserve">определенных в </w:t>
      </w:r>
      <w:r>
        <w:rPr>
          <w:sz w:val="27"/>
          <w:highlight w:val="white"/>
        </w:rPr>
        <w:t xml:space="preserve">приложении № 1</w:t>
      </w:r>
      <w:r>
        <w:rPr>
          <w:sz w:val="27"/>
        </w:rPr>
        <w:t xml:space="preserve"> к настоящему Соглашению, являющемся </w:t>
      </w:r>
      <w:r>
        <w:rPr>
          <w:sz w:val="27"/>
        </w:rPr>
        <w:t xml:space="preserve">неотъемлемой частью настоящего Соглашения.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3.2. Перечисление Субсидии осуществляется в соответствии с бюджетным законодательством Российской Федерации: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3.2.1. на счет Получателя, открытый в кредитной организации </w:t>
      </w:r>
      <w:r>
        <w:rPr>
          <w:sz w:val="27"/>
        </w:rPr>
      </w:r>
      <w:r/>
    </w:p>
    <w:p>
      <w:pPr>
        <w:ind w:left="0" w:right="0" w:firstLine="0"/>
        <w:jc w:val="both"/>
        <w:rPr>
          <w:sz w:val="27"/>
        </w:rPr>
      </w:pPr>
      <w:r>
        <w:rPr>
          <w:sz w:val="27"/>
        </w:rPr>
        <w:t xml:space="preserve">___________________________________________________________________________ ;</w:t>
      </w:r>
      <w:r>
        <w:rPr>
          <w:sz w:val="27"/>
        </w:rPr>
      </w:r>
      <w:r/>
    </w:p>
    <w:p>
      <w:pPr>
        <w:ind w:left="0" w:right="0" w:firstLine="709"/>
        <w:jc w:val="center"/>
        <w:rPr>
          <w:sz w:val="20"/>
        </w:rPr>
      </w:pPr>
      <w:r>
        <w:rPr>
          <w:sz w:val="20"/>
        </w:rPr>
        <w:t xml:space="preserve">(наименование кредитной</w:t>
      </w:r>
      <w:r>
        <w:rPr>
          <w:sz w:val="20"/>
        </w:rPr>
        <w:t xml:space="preserve"> организации, реквизиты для перечисления Субсидии</w:t>
      </w:r>
      <w:r>
        <w:rPr>
          <w:sz w:val="20"/>
        </w:rPr>
      </w:r>
      <w:r/>
    </w:p>
    <w:p>
      <w:pPr>
        <w:ind w:left="0" w:right="0" w:firstLine="709"/>
        <w:jc w:val="center"/>
        <w:rPr>
          <w:sz w:val="20"/>
        </w:rPr>
      </w:pPr>
      <w:r>
        <w:rPr>
          <w:sz w:val="20"/>
        </w:rPr>
        <w:t xml:space="preserve"> (расчетный счет, корреспондентский счет, БИК)</w:t>
      </w:r>
      <w:r>
        <w:rPr>
          <w:sz w:val="20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3.2.2. в соответствии с планом-графиком перечисления Субсидии, установленным в </w:t>
      </w:r>
      <w:r>
        <w:rPr>
          <w:sz w:val="27"/>
          <w:highlight w:val="white"/>
        </w:rPr>
        <w:t xml:space="preserve">приложении № 2</w:t>
      </w:r>
      <w:r>
        <w:rPr>
          <w:sz w:val="27"/>
          <w:highlight w:val="white"/>
        </w:rPr>
        <w:t xml:space="preserve"> </w:t>
      </w:r>
      <w:r>
        <w:rPr>
          <w:sz w:val="27"/>
        </w:rPr>
        <w:t xml:space="preserve">к настоящему Соглашению, являющемся неотъемлемой частью настоящего Соглашения;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3.2.2.1. не позднее десятого рабочего дня, следующего за днем представления </w:t>
      </w:r>
      <w:r>
        <w:rPr>
          <w:sz w:val="27"/>
        </w:rPr>
        <w:t xml:space="preserve">Получателем Главному распорядителю документов, указанных в Приложении № 1 настоящего Соглашения.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3</w:t>
      </w:r>
      <w:r>
        <w:rPr>
          <w:sz w:val="27"/>
        </w:rPr>
        <w:t xml:space="preserve">.3. Условием предоставления Субсидии является согласие Получателя на осуществление Главным распорядителем проверок соблюдения Получателем порядка и условий предоставления Субсидии, в том числе в части достижения результатов предоставления Субсидии, а также</w:t>
      </w:r>
      <w:r>
        <w:rPr>
          <w:sz w:val="27"/>
        </w:rPr>
        <w:t xml:space="preserve"> органами государственного финансового контроля проверок в соответствии со статьями 268</w:t>
      </w:r>
      <w:r>
        <w:rPr>
          <w:sz w:val="27"/>
          <w:vertAlign w:val="superscript"/>
        </w:rPr>
        <w:t xml:space="preserve">1</w:t>
      </w:r>
      <w:r>
        <w:rPr>
          <w:sz w:val="27"/>
        </w:rPr>
        <w:t xml:space="preserve"> и 269</w:t>
      </w:r>
      <w:r>
        <w:rPr>
          <w:sz w:val="27"/>
          <w:vertAlign w:val="superscript"/>
        </w:rPr>
        <w:t xml:space="preserve">2</w:t>
      </w:r>
      <w:r>
        <w:rPr>
          <w:sz w:val="27"/>
        </w:rPr>
        <w:t xml:space="preserve"> Бюджетного кодекса Российской Федерации.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Выражение согласия Получателя на осуществление указанных проверок осуществляется путем подписания настоящего Соглашения.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ind w:left="0" w:right="0" w:firstLine="709"/>
        <w:jc w:val="center"/>
        <w:rPr>
          <w:sz w:val="27"/>
        </w:rPr>
      </w:pPr>
      <w:r>
        <w:rPr>
          <w:sz w:val="27"/>
        </w:rPr>
        <w:t xml:space="preserve">IV. ВЗАИМОДЕЙСТВИЕ СТОРОН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 Главный распорядитель обязуется: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4.1.1. обеспечить предоставление Субсидии в соответствии с разделом III настоящего Соглашения;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4.1.2. осуществлять проверку представляемых Получателем </w:t>
      </w:r>
      <w:r>
        <w:rPr>
          <w:sz w:val="27"/>
        </w:rPr>
        <w:t xml:space="preserve">документов, указанных в пункте 3.1.2 настоящего Соглашения, в том </w:t>
      </w:r>
      <w:r>
        <w:rPr>
          <w:sz w:val="27"/>
        </w:rPr>
        <w:t xml:space="preserve">числе на  соответствие их Правилам предоставления субсидии, в течение пяти </w:t>
      </w:r>
      <w:r>
        <w:rPr>
          <w:sz w:val="27"/>
        </w:rPr>
        <w:t xml:space="preserve">рабочих дней со дня их получения от Получателя;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4.1.3. обеспечивать перечисление Субсидии на счет Получателя, указанный в разделе VII настоящего Соглашения, в соответствии с пунктом 3.2 настоящего Соглашения;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4.1.4. устанавливать: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4.1.4.1. значения результатов предоставления Субсидии и характеристик результатов предоставления Субсидии (показателей, необходимых для достижения результатов предоставления Субсидии) (далее - характеристики), согласно </w:t>
      </w:r>
      <w:r>
        <w:rPr>
          <w:sz w:val="27"/>
          <w:highlight w:val="white"/>
        </w:rPr>
        <w:t xml:space="preserve">приложению № 3</w:t>
      </w:r>
      <w:r>
        <w:rPr>
          <w:sz w:val="27"/>
          <w:highlight w:val="white"/>
        </w:rPr>
        <w:t xml:space="preserve"> </w:t>
      </w:r>
      <w:r>
        <w:rPr>
          <w:sz w:val="27"/>
        </w:rPr>
        <w:t xml:space="preserve">к настоящему С</w:t>
      </w:r>
      <w:r>
        <w:rPr>
          <w:sz w:val="27"/>
        </w:rPr>
        <w:t xml:space="preserve">оглашению, которое является неотъемлемой частью настоящего Соглашения;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4.1.5. осуществлять оценку достижения Получателем значений результатов предоставления Субсидии, характеристик, и иных показателей, установленных в соответствии с п</w:t>
      </w:r>
      <w:r>
        <w:rPr>
          <w:sz w:val="27"/>
        </w:rPr>
        <w:t xml:space="preserve">унктом 4.1.4 настоящего Соглашения, на основании: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4.1.5.1. отчета о достижении значений результатов предоставления Субсидии согласно </w:t>
      </w:r>
      <w:r>
        <w:rPr>
          <w:sz w:val="27"/>
          <w:highlight w:val="white"/>
        </w:rPr>
        <w:t xml:space="preserve">приложению № </w:t>
      </w:r>
      <w:r>
        <w:rPr>
          <w:sz w:val="27"/>
          <w:highlight w:val="none"/>
        </w:rPr>
        <w:t xml:space="preserve">4</w:t>
      </w:r>
      <w:r>
        <w:rPr>
          <w:sz w:val="27"/>
        </w:rPr>
        <w:t xml:space="preserve"> к настоящему Соглашению</w:t>
      </w:r>
      <w:r>
        <w:rPr>
          <w:sz w:val="27"/>
        </w:rPr>
        <w:t xml:space="preserve">, являющемуся неотъемлемой частью настоящего Соглашения, представленного в соответствии с пунктом 4.3.3.1 настоящего Соглашени</w:t>
      </w:r>
      <w:r>
        <w:rPr>
          <w:sz w:val="27"/>
        </w:rPr>
        <w:t xml:space="preserve">я.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4.1.5(1). Принимать отчет, указанный в пункте 4.1.5.1 настоящего Соглашения, не позднее </w:t>
      </w:r>
      <w:r>
        <w:rPr>
          <w:sz w:val="27"/>
          <w:highlight w:val="none"/>
        </w:rPr>
        <w:t xml:space="preserve">десятого</w:t>
      </w:r>
      <w:r>
        <w:rPr>
          <w:sz w:val="27"/>
        </w:rPr>
        <w:t xml:space="preserve"> рабочего дня, следующего за днем его представления Получателем, в соответствии с пунктом 4.3.3.1 настоящего Соглашения;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4.1.6. осуществлять контроль за соблюдением Получателем порядка и условий предоставления Субсидии, установленных Правилами предоставления субсидии и настоящим Соглашением, путем проведения плановых и (или) внеплановых проверок: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4.1.6.1. по месту нахождения Главного распорядителя на основании: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4.1.6.1.1. иных документов, представленных Получателем по запросу Главного распорядителя в соответствии с пунктом 4.3.4 настоящего Соглашения;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4.1.7. в случае установления Главным распорядителем неисполнения Получателем обязательств, установленных настоящим Соглашением, направлять Получа</w:t>
      </w:r>
      <w:r>
        <w:rPr>
          <w:sz w:val="27"/>
          <w:highlight w:val="white"/>
        </w:rPr>
        <w:t xml:space="preserve">телю претензию о невыполнении обязательств настоящего Соглашения согласно приложению</w:t>
      </w:r>
      <w:r>
        <w:rPr>
          <w:sz w:val="27"/>
          <w:highlight w:val="white"/>
        </w:rPr>
        <w:t xml:space="preserve"> </w:t>
      </w:r>
      <w:r>
        <w:rPr>
          <w:sz w:val="27"/>
          <w:highlight w:val="white"/>
        </w:rPr>
        <w:t xml:space="preserve">№ </w:t>
      </w:r>
      <w:r>
        <w:rPr>
          <w:sz w:val="27"/>
          <w:highlight w:val="none"/>
        </w:rPr>
        <w:t xml:space="preserve">5</w:t>
      </w:r>
      <w:r>
        <w:rPr>
          <w:sz w:val="27"/>
        </w:rPr>
        <w:t xml:space="preserve">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</w:t>
      </w:r>
      <w:r>
        <w:rPr>
          <w:sz w:val="27"/>
        </w:rPr>
        <w:t xml:space="preserve">.1.8. в случае установления Главным распорядителем или получения от органа государственного финансового контроля информации о факте нарушения Получателем условий, установленных Правилами предоставления субсидии и (или) настоящим Соглашением, в том числе н</w:t>
      </w:r>
      <w:r>
        <w:rPr>
          <w:sz w:val="27"/>
        </w:rPr>
        <w:t xml:space="preserve">едостижения значений результатов предоставления Субсидии, направлять Получателю требование об обеспечении возврата Субсидии в областной бюджет в размере и в сроки, определенные в указанном требовании;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4.1.9. в случае, если Получателем не достигнуты значения характеристик, показателей, установленных в соответствии с пунктом 4.1.4 настоящего Соглашения, направлять Получателю требование об уплате штрафных санкций согласно</w:t>
      </w:r>
      <w:r>
        <w:rPr>
          <w:sz w:val="27"/>
          <w:highlight w:val="white"/>
        </w:rPr>
        <w:t xml:space="preserve"> </w:t>
      </w:r>
      <w:r>
        <w:rPr>
          <w:sz w:val="27"/>
          <w:highlight w:val="white"/>
        </w:rPr>
        <w:t xml:space="preserve">приложению № </w:t>
      </w:r>
      <w:r>
        <w:rPr>
          <w:sz w:val="27"/>
          <w:highlight w:val="none"/>
        </w:rPr>
        <w:t xml:space="preserve">6</w:t>
      </w:r>
      <w:r>
        <w:rPr>
          <w:sz w:val="27"/>
        </w:rPr>
        <w:t xml:space="preserve">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</w:t>
      </w:r>
      <w:r>
        <w:rPr>
          <w:sz w:val="27"/>
        </w:rPr>
        <w:t xml:space="preserve">1.1</w:t>
      </w:r>
      <w:r>
        <w:rPr>
          <w:sz w:val="27"/>
        </w:rPr>
        <w:t xml:space="preserve">0. по завершении финансового года после принятия отчетов, установленных пунктом 4.3.3 настоящего Соглашения, направлять Получателю Акт об исполнении обязательств по настоящему Соглашению в срок не позднее десятого рабочего дня со дня принятия указанных от</w:t>
      </w:r>
      <w:r>
        <w:rPr>
          <w:sz w:val="27"/>
        </w:rPr>
        <w:t xml:space="preserve">четов согласно</w:t>
      </w:r>
      <w:r>
        <w:rPr>
          <w:sz w:val="27"/>
          <w:highlight w:val="white"/>
        </w:rPr>
        <w:t xml:space="preserve"> </w:t>
      </w:r>
      <w:r>
        <w:rPr>
          <w:sz w:val="27"/>
          <w:highlight w:val="white"/>
        </w:rPr>
        <w:t xml:space="preserve">приложению № </w:t>
      </w:r>
      <w:r>
        <w:rPr>
          <w:sz w:val="27"/>
          <w:highlight w:val="none"/>
        </w:rPr>
        <w:t xml:space="preserve">7</w:t>
      </w:r>
      <w:r>
        <w:rPr>
          <w:sz w:val="27"/>
        </w:rPr>
        <w:t xml:space="preserve">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4.1.11.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десяти рабочих дней со дня их получения и уведомлять Получателя о принятом решении;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4.1.12. направлять Получателю разъяснения по вопросам, связанным с исполнением настоящего Соглашения, в течение десяти рабочих дней со дня получения обращения Получателя в соответствии с пунктом 4.4.2 настоящего Соглашения;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</w:t>
      </w:r>
      <w:r>
        <w:rPr>
          <w:sz w:val="27"/>
        </w:rPr>
        <w:t xml:space="preserve">.1.13. обеспечивать согласование с Получателем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</w:t>
      </w:r>
      <w:r>
        <w:rPr>
          <w:sz w:val="27"/>
        </w:rPr>
        <w:t xml:space="preserve">размере, определенном пунктом 2.1 настоящего Соглашения, в том числе размера и (или) сроков предоставления Субсидии в течение десяти рабочих дней со дня такого уменьшения.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4.2. Главный распорядитель вправе: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</w:t>
      </w:r>
      <w:r>
        <w:rPr>
          <w:sz w:val="27"/>
        </w:rPr>
        <w:t xml:space="preserve">.2.1. принимать решение об изменении условий настоящего Соглашения в соответствии с пунктом 6.3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</w:t>
      </w:r>
      <w:r>
        <w:rPr>
          <w:sz w:val="27"/>
        </w:rPr>
        <w:t xml:space="preserve"> изменение размера Субсидии;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</w:t>
      </w:r>
      <w:r>
        <w:rPr>
          <w:sz w:val="27"/>
        </w:rPr>
        <w:t xml:space="preserve">.2.2. приостанавливать предоставление Субсидии в случае установления Главным распорядителем или органом государственного финансового контроля информации о факте нарушения Получателем порядка и условий предоставления Субсидии, предусмотренных Правилами пред</w:t>
      </w:r>
      <w:r>
        <w:rPr>
          <w:sz w:val="27"/>
        </w:rPr>
        <w:t xml:space="preserve">остав</w:t>
      </w:r>
      <w:r>
        <w:rPr>
          <w:sz w:val="27"/>
        </w:rPr>
        <w:t xml:space="preserve">лен</w:t>
      </w:r>
      <w:r>
        <w:rPr>
          <w:sz w:val="27"/>
        </w:rPr>
        <w:t xml:space="preserve">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десятого </w:t>
      </w:r>
      <w:r>
        <w:rPr>
          <w:sz w:val="27"/>
        </w:rPr>
        <w:t xml:space="preserve">рабочего дня с даты принятия решения о приостановлении предоставления Субсидии;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</w:t>
      </w:r>
      <w:r>
        <w:rPr>
          <w:sz w:val="27"/>
        </w:rPr>
        <w:t xml:space="preserve">.2.3. запрашивать у Получателя документы и информацию, необходимые для осуществления контроля за соблюдением Получателем порядка и условий предоставления Субсидии, установленных Правилами предоставления Субсидии и настоящим Соглашением, в соответствии с пу</w:t>
      </w:r>
      <w:r>
        <w:rPr>
          <w:sz w:val="27"/>
        </w:rPr>
        <w:t xml:space="preserve">нктом 4.1.6 настоящего Соглашения.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4.3. Получатель обязуется: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4.3.1. представлять Главному распорядителю документы в соответствии с пунктами 3.1.2 настоящего Соглашения;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4.3.2. обеспечить достижение значений результатов предоставления Субсидии, характеристик, устанавливаемых в соответствии пунктом 4.1.4.1 настоящего Соглашения, и соблюдение сроков их достижения;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4.3.3. представлять Главному распорядителю: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4.3.3.1. отчет о достижении значений результатов предоставления </w:t>
      </w:r>
      <w:r>
        <w:rPr>
          <w:sz w:val="27"/>
        </w:rPr>
        <w:t xml:space="preserve">Субсидии в соответствии с пунктом 4.1.5.1 настоящего Соглашения не позднее </w:t>
      </w:r>
      <w:r>
        <w:rPr>
          <w:sz w:val="27"/>
        </w:rPr>
        <w:t xml:space="preserve">десятого рабочего дня, следующего за отчетным </w:t>
      </w:r>
      <w:r>
        <w:rPr>
          <w:sz w:val="27"/>
          <w:highlight w:val="white"/>
        </w:rPr>
        <w:t xml:space="preserve">месяцем</w:t>
      </w:r>
      <w:r>
        <w:rPr>
          <w:sz w:val="27"/>
          <w:highlight w:val="white"/>
        </w:rPr>
        <w:t xml:space="preserve">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4.3.4. направлять по запросу Главного распорядителя документы и информацию, необходимые для осуществления контроля за соблюдением порядка и условий предоставления Субсидии в соответствии с пунктом 4.2.3 настоящего Соглашения, в течение десяти раб</w:t>
      </w:r>
      <w:r>
        <w:rPr>
          <w:sz w:val="27"/>
        </w:rPr>
        <w:t xml:space="preserve">очих дней со дня получения указанного запроса;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4.3.5. в случае получения от Главного распорядителя требования в соответствии с пунктом 4.1.8 настоящего Соглашения: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4.3.5.1. устранять факты нарушения условий, установленных при предоставлении Субсидии, в сроки, определенные в указанном требовании;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4.3.5.2. возвращать в областной бюджет Субсидию в размере и в сроки, определенные в указанном требовании;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  <w:highlight w:val="white"/>
        </w:rPr>
      </w:pPr>
      <w:r>
        <w:rPr>
          <w:sz w:val="27"/>
          <w:highlight w:val="white"/>
        </w:rPr>
        <w:t xml:space="preserve">4.3.6. </w:t>
      </w:r>
      <w:r>
        <w:rPr>
          <w:sz w:val="27"/>
          <w:highlight w:val="white"/>
        </w:rPr>
        <w:t xml:space="preserve">уплатить в областной бюджет штрафные санкции, в случае принятия Главным распорядителем решения о применении к Получателю штрафных санкций в соответствии с пунктом 4.1.9 настоящего Соглашения, в срок, установленный Главным распорядителем в требовани</w:t>
      </w:r>
      <w:r>
        <w:rPr>
          <w:sz w:val="27"/>
          <w:highlight w:val="white"/>
        </w:rPr>
        <w:t xml:space="preserve">и об уплате штрафных санкций;</w:t>
      </w:r>
      <w:r>
        <w:rPr>
          <w:sz w:val="27"/>
          <w:highlight w:val="white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4.3.7. обеспечивать полноту и достоверность сведений, представляемых Главному распорядителю в соответствии с Правилами предоставления субсидии и настоящим Соглашением.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4.4. Получатель вправе: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4.4.1. направлять Главному распорядителю предложения о внесении изменений в настоящее Соглашение в соответствии с пунктом 6.3 настоящего Соглашения, в том числе в случае установления необходимости изменения размера Субсидии с приложением информа</w:t>
      </w:r>
      <w:r>
        <w:rPr>
          <w:sz w:val="27"/>
        </w:rPr>
        <w:t xml:space="preserve">ции, содержащей финансово-экономическое обоснование данного изменения;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4.4.2. обращаться к Главному распорядителю в целях получения разъяснений в связи с исполнением настоящего Соглашения.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ind w:left="0" w:right="0" w:firstLine="709"/>
        <w:jc w:val="center"/>
        <w:rPr>
          <w:sz w:val="27"/>
        </w:rPr>
      </w:pPr>
      <w:r>
        <w:rPr>
          <w:sz w:val="27"/>
        </w:rPr>
        <w:t xml:space="preserve">V. ОТВЕТСТВЕННОСТЬ СТОРОН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ind w:left="0" w:right="0" w:firstLine="709"/>
        <w:jc w:val="center"/>
        <w:rPr>
          <w:sz w:val="27"/>
        </w:rPr>
      </w:pPr>
      <w:r>
        <w:rPr>
          <w:sz w:val="27"/>
        </w:rPr>
        <w:t xml:space="preserve">VI. ЗАКЛЮЧИТЕЛЬНЫЕ ПОЛОЖЕНИЯ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</w:t>
      </w:r>
      <w:r>
        <w:rPr>
          <w:sz w:val="27"/>
        </w:rPr>
        <w:t xml:space="preserve">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</w:t>
      </w:r>
      <w:r>
        <w:rPr>
          <w:sz w:val="27"/>
        </w:rPr>
        <w:t xml:space="preserve">аются в судебном порядке.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</w:t>
      </w:r>
      <w:r>
        <w:rPr>
          <w:sz w:val="27"/>
          <w:highlight w:val="white"/>
        </w:rPr>
        <w:t xml:space="preserve">и действует до полного исполнен</w:t>
      </w:r>
      <w:r>
        <w:rPr>
          <w:sz w:val="27"/>
          <w:highlight w:val="white"/>
        </w:rPr>
        <w:t xml:space="preserve">ия Сторонами своих обязательств по настоящему Соглашению</w:t>
      </w:r>
      <w:r>
        <w:rPr>
          <w:sz w:val="27"/>
        </w:rPr>
        <w:t xml:space="preserve">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</w:t>
      </w:r>
      <w:r>
        <w:rPr>
          <w:sz w:val="27"/>
          <w:highlight w:val="white"/>
        </w:rPr>
        <w:t xml:space="preserve">п</w:t>
      </w:r>
      <w:r>
        <w:rPr>
          <w:sz w:val="27"/>
          <w:highlight w:val="white"/>
        </w:rPr>
        <w:t xml:space="preserve">риложению № </w:t>
      </w:r>
      <w:r>
        <w:rPr>
          <w:sz w:val="27"/>
          <w:highlight w:val="white"/>
        </w:rPr>
        <w:t xml:space="preserve">8 </w:t>
      </w:r>
      <w:r>
        <w:rPr>
          <w:sz w:val="27"/>
        </w:rPr>
        <w:t xml:space="preserve">к нас</w:t>
      </w:r>
      <w:r>
        <w:rPr>
          <w:sz w:val="27"/>
        </w:rPr>
        <w:t xml:space="preserve">тоящему Соглашению, являющемуся неотъемлемой частью настоящего, в том числе в случаях: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6.3.1. реорганизации Получателя в форме слияния, присоединения или преобразования</w:t>
      </w:r>
      <w:r>
        <w:rPr>
          <w:sz w:val="27"/>
        </w:rPr>
        <w:t xml:space="preserve">.</w:t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6.4. Изменение настоящего Соглашения в одностороннем порядке оформляется согласно </w:t>
      </w:r>
      <w:r>
        <w:rPr>
          <w:sz w:val="27"/>
          <w:highlight w:val="white"/>
        </w:rPr>
        <w:t xml:space="preserve">приложению №</w:t>
      </w:r>
      <w:r>
        <w:rPr>
          <w:sz w:val="27"/>
          <w:highlight w:val="white"/>
        </w:rPr>
        <w:t xml:space="preserve"> </w:t>
      </w:r>
      <w:r>
        <w:rPr>
          <w:sz w:val="27"/>
          <w:highlight w:val="none"/>
        </w:rPr>
        <w:t xml:space="preserve">9</w:t>
      </w:r>
      <w:r>
        <w:rPr>
          <w:sz w:val="27"/>
        </w:rPr>
        <w:t xml:space="preserve"> и возможно в случаях: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6.4.1. внесения изменений в сводную бюджетную роспись, повлекших изменение кодов БК, в соответствии с которыми предоставляется Субсидия;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6.4.2. изменения реквизитов Главного распорядителя.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6.5. Расторжение настоящего Соглашения осуществляется по соглашению Сторон или в случаях, определенных пунктом 6.6 настоящего Соглашения, в одностороннем порядке и оформляется согласно </w:t>
      </w:r>
      <w:r>
        <w:rPr>
          <w:sz w:val="27"/>
          <w:highlight w:val="white"/>
        </w:rPr>
        <w:t xml:space="preserve">приложению № </w:t>
      </w:r>
      <w:r>
        <w:rPr>
          <w:sz w:val="27"/>
          <w:highlight w:val="none"/>
        </w:rPr>
        <w:t xml:space="preserve">10</w:t>
      </w:r>
      <w:r>
        <w:rPr>
          <w:sz w:val="27"/>
        </w:rPr>
        <w:t xml:space="preserve"> </w:t>
      </w:r>
      <w:r>
        <w:rPr>
          <w:sz w:val="27"/>
        </w:rPr>
        <w:t xml:space="preserve">о чем направляется уведомление о расторжении соглашения согласно </w:t>
      </w:r>
      <w:r>
        <w:rPr>
          <w:sz w:val="27"/>
          <w:highlight w:val="white"/>
        </w:rPr>
        <w:t xml:space="preserve">приложению № 1</w:t>
      </w:r>
      <w:r>
        <w:rPr>
          <w:sz w:val="27"/>
        </w:rPr>
        <w:t xml:space="preserve">1.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6.6. Расторжение настоящего Соглашения в одностороннем порядке возможно в случаях: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6.6.1. реорганизации Получателя в форме разделения, выделения, а также ликвидации Получателя;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6.6.2. нарушения Получателем условий, установленных при предоставлении Субсидии и настоящим Соглашением;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6.6.3. недостижения Получателем установленных настоящим Соглашением значений результатов предоставления Субсидии, характеристик, установленных в соответствии с пунктом 4.1.4.1 настоящего Соглашения;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</w:t>
      </w:r>
      <w:r>
        <w:rPr>
          <w:sz w:val="27"/>
        </w:rPr>
        <w:t xml:space="preserve">.6.4. недостижения согласия Сторон о согласовании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</w:t>
      </w:r>
      <w:r>
        <w:rPr>
          <w:sz w:val="27"/>
        </w:rPr>
        <w:t xml:space="preserve"> в размере, определенном пунктом 2.1 настоящего Соглашения.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6.7. Документы и иная информация, предусмотренные настоящим Соглашением, направляются Сторонами следующим(и) способом(ами):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6.7.1.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 с распиской в получении.</w:t>
      </w:r>
      <w:r>
        <w:rPr>
          <w:sz w:val="27"/>
        </w:rPr>
      </w:r>
      <w:r/>
    </w:p>
    <w:p>
      <w:pPr>
        <w:ind w:left="0" w:right="0" w:firstLine="709"/>
        <w:jc w:val="both"/>
        <w:rPr>
          <w:sz w:val="27"/>
        </w:rPr>
      </w:pPr>
      <w:r>
        <w:rPr>
          <w:sz w:val="27"/>
        </w:rPr>
        <w:t xml:space="preserve">6.8. Настоящее Соглашение заключено Сторонами в форме документа на </w:t>
      </w:r>
      <w:r>
        <w:rPr>
          <w:sz w:val="27"/>
        </w:rPr>
        <w:t xml:space="preserve">бумажном носителе в двух экземплярах, по одному экземпляру </w:t>
      </w:r>
      <w:r>
        <w:rPr>
          <w:sz w:val="27"/>
        </w:rPr>
        <w:t xml:space="preserve">для каждой из Сторон.</w:t>
      </w:r>
      <w:r>
        <w:rPr>
          <w:sz w:val="27"/>
        </w:rPr>
      </w:r>
      <w:r/>
    </w:p>
    <w:p>
      <w:pPr>
        <w:jc w:val="both"/>
      </w:pPr>
      <w:r>
        <w:rPr>
          <w:sz w:val="24"/>
        </w:rPr>
      </w:r>
      <w:r/>
    </w:p>
    <w:p>
      <w:pPr>
        <w:jc w:val="center"/>
      </w:pPr>
      <w:r>
        <w:rPr>
          <w:sz w:val="24"/>
        </w:rPr>
        <w:t xml:space="preserve">VII. ЮРИДИЧЕСКИЕ АДРЕСА И РЕКВИЗИТЫ СТОРОН</w:t>
      </w:r>
      <w:r/>
    </w:p>
    <w:p>
      <w:pPr>
        <w:jc w:val="both"/>
      </w:pPr>
      <w:r>
        <w:rPr>
          <w:sz w:val="24"/>
        </w:rPr>
      </w:r>
      <w:r/>
    </w:p>
    <w:tbl>
      <w:tblPr>
        <w:tblStyle w:val="902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распорядитель</w:t>
            </w:r>
            <w:r>
              <w:rPr>
                <w:sz w:val="24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Получатель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Министерство строительства Курской области</w:t>
            </w:r>
            <w:r>
              <w:rPr>
                <w:sz w:val="24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Получателя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Место нахождения: юридический адрес:305002 г. Курск, ул. Марата, д. 9</w:t>
            </w:r>
            <w:r>
              <w:rPr>
                <w:sz w:val="24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Место нахождения: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</w:rPr>
              <w:t xml:space="preserve">ИНН 4629043253 КПП 463201001</w:t>
            </w:r>
            <w:r>
              <w:rPr>
                <w:sz w:val="24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ИНН/КПП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Платежные реквизиты: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Министерство финансов и бюджетного мконтроля Курской области (</w:t>
            </w:r>
            <w:r>
              <w:rPr>
                <w:sz w:val="24"/>
                <w:highlight w:val="none"/>
              </w:rPr>
              <w:t xml:space="preserve">Министерство </w:t>
            </w:r>
            <w:r>
              <w:rPr>
                <w:sz w:val="24"/>
                <w:highlight w:val="none"/>
              </w:rPr>
              <w:t xml:space="preserve">строительства Курской области, 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л/с 03442036510)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 р/с 03221643380000004400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ОТДЕЛЕНИЕ КУРСК БАНК РОССИИ//УФК ПО КУРСКОЙ ОБЛАСТИ г. Курск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БИК ТОФК 013807906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ЕКС 40102810545370000038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ОГРН 1034637008196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тел. 8 (4712) 700-795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эл.адрес: </w:t>
            </w:r>
            <w:r>
              <w:rPr>
                <w:sz w:val="24"/>
                <w:highlight w:val="none"/>
                <w:lang w:val="en-US"/>
              </w:rPr>
              <w:t xml:space="preserve">stroykomitet@rkursk.ru</w:t>
            </w:r>
            <w:r>
              <w:rPr>
                <w:sz w:val="24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</w:rPr>
              <w:t xml:space="preserve">Платежные реквизиты: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Наименование учреждения Банка России (наименование кредитной организации. Управление Федерального казначейства по Курской области),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БИК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  <w:highlight w:val="none"/>
              </w:rPr>
              <w:t xml:space="preserve">Расчетный (корреспондентский, лицевой) счет</w:t>
            </w:r>
            <w:r>
              <w:rPr>
                <w:sz w:val="24"/>
              </w:rPr>
            </w:r>
            <w:r/>
          </w:p>
        </w:tc>
      </w:tr>
    </w:tbl>
    <w:p>
      <w:pPr>
        <w:jc w:val="both"/>
      </w:pPr>
      <w:r>
        <w:rPr>
          <w:sz w:val="24"/>
        </w:rPr>
      </w:r>
      <w:r/>
    </w:p>
    <w:p>
      <w:pPr>
        <w:jc w:val="center"/>
        <w:rPr>
          <w:sz w:val="24"/>
          <w:highlight w:val="none"/>
        </w:rPr>
      </w:pPr>
      <w:r>
        <w:rPr>
          <w:sz w:val="24"/>
          <w:lang w:val="en-US"/>
        </w:rPr>
        <w:t xml:space="preserve">VIII</w:t>
      </w:r>
      <w:r>
        <w:rPr>
          <w:sz w:val="24"/>
        </w:rPr>
        <w:t xml:space="preserve">. ПОДПИСИ СТОРОН</w:t>
      </w:r>
      <w:r/>
    </w:p>
    <w:p>
      <w:pPr>
        <w:jc w:val="center"/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tbl>
      <w:tblPr>
        <w:tblW w:w="1052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732"/>
        <w:gridCol w:w="4790"/>
      </w:tblGrid>
      <w:tr>
        <w:trPr/>
        <w:tc>
          <w:tcPr>
            <w:tcW w:w="5732" w:type="dxa"/>
            <w:textDirection w:val="lrTb"/>
            <w:noWrap w:val="false"/>
          </w:tcPr>
          <w:p>
            <w:pPr>
              <w:pStyle w:val="887"/>
              <w:ind w:left="0" w:righ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Министерство</w:t>
            </w: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 строительства </w:t>
            </w:r>
            <w:r>
              <w:rPr>
                <w:sz w:val="24"/>
              </w:rPr>
            </w:r>
            <w:r/>
          </w:p>
          <w:p>
            <w:pPr>
              <w:pStyle w:val="887"/>
              <w:ind w:left="0" w:righ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Курской области</w:t>
            </w:r>
            <w:r>
              <w:rPr>
                <w:sz w:val="24"/>
              </w:rPr>
            </w:r>
            <w:r/>
          </w:p>
          <w:p>
            <w:pPr>
              <w:pStyle w:val="887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</w:r>
            <w:r>
              <w:rPr>
                <w:sz w:val="24"/>
              </w:rPr>
            </w:r>
            <w:r/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</w:r>
            <w:r>
              <w:rPr>
                <w:sz w:val="24"/>
              </w:rPr>
            </w:r>
            <w:r/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Полное и сокращенное (при наличии) наименование Получателя (фамилия, имя, отчество (при наличии)) законного представителя Получателя)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732" w:type="dxa"/>
            <w:textDirection w:val="lrTb"/>
            <w:noWrap w:val="false"/>
          </w:tcPr>
          <w:p>
            <w:pPr>
              <w:pStyle w:val="887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_______________/ </w:t>
            </w: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А.В. Афонин</w:t>
            </w:r>
            <w:r>
              <w:rPr>
                <w:sz w:val="24"/>
              </w:rPr>
            </w:r>
            <w:r/>
          </w:p>
          <w:p>
            <w:pPr>
              <w:pStyle w:val="887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  <w:highlight w:val="none"/>
              </w:rPr>
              <w:t xml:space="preserve">М.П.</w:t>
            </w:r>
            <w:r>
              <w:rPr>
                <w:sz w:val="24"/>
              </w:rPr>
            </w:r>
            <w:r/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__________</w:t>
            </w: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______</w:t>
            </w: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/ (ФИО)</w:t>
            </w:r>
            <w:r>
              <w:rPr>
                <w:sz w:val="24"/>
              </w:rPr>
            </w:r>
            <w:r/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7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7"/>
                <w:highlight w:val="none"/>
              </w:rPr>
              <w:t xml:space="preserve">            (подпись)</w:t>
            </w:r>
            <w:r>
              <w:rPr>
                <w:sz w:val="24"/>
              </w:rPr>
            </w:r>
            <w:r/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  <w:highlight w:val="none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7"/>
                <w:highlight w:val="none"/>
              </w:rPr>
              <w:t xml:space="preserve">.</w:t>
            </w:r>
            <w:r>
              <w:rPr>
                <w:sz w:val="24"/>
              </w:rPr>
            </w:r>
            <w:r/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tbl>
      <w:tblPr>
        <w:tblStyle w:val="902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  <w:rPr>
                <w:sz w:val="27"/>
              </w:rPr>
            </w:pPr>
            <w:r>
              <w:rPr>
                <w:sz w:val="27"/>
              </w:rPr>
            </w:r>
            <w:r>
              <w:rPr>
                <w:sz w:val="27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  <w:rPr>
                <w:sz w:val="27"/>
                <w:highlight w:val="none"/>
              </w:rPr>
            </w:pPr>
            <w:r>
              <w:rPr>
                <w:sz w:val="27"/>
              </w:rPr>
              <w:t xml:space="preserve">Приложение № 1</w:t>
            </w:r>
            <w:r>
              <w:rPr>
                <w:sz w:val="27"/>
              </w:rPr>
            </w:r>
            <w:r/>
          </w:p>
          <w:p>
            <w:pPr>
              <w:jc w:val="right"/>
              <w:rPr>
                <w:sz w:val="27"/>
                <w:highlight w:val="none"/>
              </w:rPr>
            </w:pPr>
            <w:r>
              <w:rPr>
                <w:sz w:val="27"/>
                <w:highlight w:val="none"/>
              </w:rPr>
              <w:t xml:space="preserve">к Соглашению</w:t>
            </w:r>
            <w:r>
              <w:rPr>
                <w:sz w:val="27"/>
                <w:highlight w:val="none"/>
              </w:rPr>
            </w:r>
            <w:r/>
          </w:p>
          <w:p>
            <w:pPr>
              <w:jc w:val="right"/>
              <w:rPr>
                <w:sz w:val="27"/>
              </w:rPr>
            </w:pPr>
            <w:r>
              <w:rPr>
                <w:sz w:val="27"/>
                <w:highlight w:val="none"/>
              </w:rPr>
              <w:t xml:space="preserve">от «____»_________20__г. № _____</w:t>
            </w:r>
            <w:r>
              <w:rPr>
                <w:sz w:val="27"/>
                <w:highlight w:val="none"/>
              </w:rPr>
            </w:r>
            <w:r/>
          </w:p>
        </w:tc>
      </w:tr>
    </w:tbl>
    <w:p>
      <w:pPr>
        <w:jc w:val="center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jc w:val="center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jc w:val="center"/>
        <w:rPr>
          <w:b/>
          <w:sz w:val="27"/>
        </w:rPr>
      </w:pPr>
      <w:r>
        <w:rPr>
          <w:b/>
          <w:sz w:val="27"/>
        </w:rPr>
        <w:t xml:space="preserve">Перечень</w:t>
      </w:r>
      <w:r>
        <w:rPr>
          <w:b/>
        </w:rPr>
      </w:r>
      <w:r/>
    </w:p>
    <w:p>
      <w:pPr>
        <w:jc w:val="center"/>
        <w:rPr>
          <w:b/>
          <w:sz w:val="27"/>
          <w:highlight w:val="none"/>
        </w:rPr>
      </w:pPr>
      <w:r>
        <w:rPr>
          <w:b/>
          <w:sz w:val="27"/>
        </w:rPr>
        <w:t xml:space="preserve"> документов, представляемых для перечисления Субсидии</w:t>
      </w:r>
      <w:r>
        <w:rPr>
          <w:b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pStyle w:val="886"/>
        <w:numPr>
          <w:ilvl w:val="0"/>
          <w:numId w:val="7"/>
        </w:numPr>
        <w:contextualSpacing w:val="true"/>
        <w:ind w:left="0" w:right="0" w:firstLine="709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8"/>
          <w:highlight w:val="white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З</w:t>
      </w:r>
      <w:r>
        <w:rPr>
          <w:rFonts w:ascii="Times New Roman" w:hAnsi="Times New Roman" w:cs="Times New Roman" w:eastAsia="Times New Roman"/>
          <w:color w:val="auto"/>
          <w:sz w:val="28"/>
          <w:highlight w:val="white"/>
        </w:rPr>
        <w:t xml:space="preserve">аявка, составленная по форме, утвержденной Правилами предоставления субсидии.</w:t>
      </w:r>
      <w:r/>
    </w:p>
    <w:p>
      <w:pPr>
        <w:pStyle w:val="886"/>
        <w:numPr>
          <w:ilvl w:val="0"/>
          <w:numId w:val="7"/>
        </w:numPr>
        <w:contextualSpacing w:val="true"/>
        <w:ind w:left="0" w:right="0" w:firstLine="709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8"/>
          <w:highlight w:val="white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white"/>
        </w:rPr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К</w:t>
      </w:r>
      <w:r>
        <w:rPr>
          <w:rFonts w:ascii="Times New Roman" w:hAnsi="Times New Roman" w:cs="Times New Roman" w:eastAsia="Times New Roman"/>
          <w:color w:val="auto"/>
          <w:sz w:val="28"/>
          <w:highlight w:val="white"/>
        </w:rPr>
        <w:t xml:space="preserve">опии свидетельств, предъявленных застройщику гражданами, заключившими договоры приобретения жилых помещений с использованием льготного жилищного (ипотечного) кредита (займа) со сниженной процентной ставкой</w:t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.</w:t>
      </w:r>
      <w:r/>
    </w:p>
    <w:p>
      <w:pPr>
        <w:pStyle w:val="886"/>
        <w:numPr>
          <w:ilvl w:val="0"/>
          <w:numId w:val="7"/>
        </w:numPr>
        <w:contextualSpacing w:val="true"/>
        <w:ind w:left="0" w:right="0" w:firstLine="709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8"/>
          <w:highlight w:val="white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white"/>
        </w:rPr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К</w:t>
      </w:r>
      <w:r>
        <w:rPr>
          <w:rFonts w:ascii="Times New Roman" w:hAnsi="Times New Roman" w:cs="Times New Roman" w:eastAsia="Times New Roman"/>
          <w:color w:val="auto"/>
          <w:sz w:val="28"/>
          <w:highlight w:val="white"/>
        </w:rPr>
        <w:t xml:space="preserve">опии заключенных гражданами договоров приобретения жилых помещений на территории Курской области с использованием льготного жилищного (ипотечного) кредита (займа) со сниженной процентной ставкой;</w:t>
      </w:r>
      <w:r/>
    </w:p>
    <w:p>
      <w:pPr>
        <w:pStyle w:val="886"/>
        <w:numPr>
          <w:ilvl w:val="0"/>
          <w:numId w:val="7"/>
        </w:numPr>
        <w:contextualSpacing w:val="true"/>
        <w:ind w:left="0" w:right="0" w:firstLine="709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8"/>
          <w:highlight w:val="white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white"/>
        </w:rPr>
      </w:r>
      <w:r>
        <w:rPr>
          <w:rFonts w:ascii="Times New Roman" w:hAnsi="Times New Roman" w:cs="Times New Roman" w:eastAsia="Times New Roman"/>
          <w:color w:val="auto"/>
          <w:sz w:val="28"/>
          <w:highlight w:val="white"/>
        </w:rPr>
        <w:t xml:space="preserve">Документы, подтверждающие фактически понесенные застройщиком расходы на оплату кредитным организациям снижения процентной ставки по жилищным (ипотечным) кредитам (займам), выданным ими отдельным категориям граждан для приобретения жилых помещений на те</w:t>
      </w:r>
      <w:r>
        <w:rPr>
          <w:rFonts w:ascii="Times New Roman" w:hAnsi="Times New Roman" w:cs="Times New Roman" w:eastAsia="Times New Roman"/>
          <w:color w:val="auto"/>
          <w:sz w:val="28"/>
          <w:highlight w:val="white"/>
        </w:rPr>
        <w:t xml:space="preserve">рритории Курской области (платежные поручения, реестр договоров приобретения или строительства жилья за счет средств, предоставленных гражданам по кредитным договорам (договорам займа) со сниженной процентной ставкой по форме, установленной Министерством).</w:t>
      </w:r>
      <w:r>
        <w:rPr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tbl>
      <w:tblPr>
        <w:tblStyle w:val="902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</w:rPr>
            </w:r>
            <w:r>
              <w:rPr>
                <w:sz w:val="27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sz w:val="27"/>
              </w:rPr>
              <w:t xml:space="preserve">Приложение № 5</w:t>
            </w:r>
            <w:r>
              <w:rPr>
                <w:sz w:val="27"/>
                <w:highlight w:val="none"/>
              </w:rPr>
            </w:r>
            <w:r/>
          </w:p>
          <w:p>
            <w:pPr>
              <w:jc w:val="right"/>
              <w:rPr>
                <w:highlight w:val="none"/>
              </w:rPr>
            </w:pPr>
            <w:r>
              <w:rPr>
                <w:sz w:val="27"/>
                <w:highlight w:val="none"/>
              </w:rPr>
              <w:t xml:space="preserve">к Соглашению</w:t>
            </w:r>
            <w:r>
              <w:rPr>
                <w:sz w:val="27"/>
                <w:highlight w:val="none"/>
              </w:rPr>
            </w:r>
            <w:r/>
          </w:p>
          <w:p>
            <w:pPr>
              <w:jc w:val="right"/>
            </w:pPr>
            <w:r>
              <w:rPr>
                <w:sz w:val="27"/>
                <w:highlight w:val="none"/>
              </w:rPr>
              <w:t xml:space="preserve">от «____»_________20__г. № _____</w:t>
            </w:r>
            <w:r>
              <w:rPr>
                <w:sz w:val="27"/>
              </w:rPr>
            </w:r>
            <w:r/>
          </w:p>
        </w:tc>
      </w:tr>
    </w:tbl>
    <w:p>
      <w:pPr>
        <w:contextualSpacing w:val="true"/>
        <w:ind w:left="0" w:right="0" w:firstLine="0"/>
        <w:jc w:val="both"/>
        <w:spacing w:lineRule="atLeast" w:line="283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right"/>
        <w:spacing w:lineRule="atLeast" w:line="283"/>
        <w:rPr>
          <w:color w:val="auto"/>
          <w:highlight w:val="white"/>
        </w:rPr>
      </w:pPr>
      <w:r>
        <w:rPr>
          <w:b/>
          <w:color w:val="auto"/>
          <w:sz w:val="27"/>
          <w:highlight w:val="none"/>
        </w:rPr>
        <w:t xml:space="preserve">ФОРМА</w:t>
      </w:r>
      <w:r>
        <w:rPr>
          <w:color w:val="auto"/>
          <w:highlight w:val="white"/>
        </w:rPr>
      </w:r>
      <w:r/>
    </w:p>
    <w:p>
      <w:pPr>
        <w:contextualSpacing w:val="true"/>
        <w:ind w:left="0" w:right="0" w:firstLine="0"/>
        <w:jc w:val="right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                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______________________________________________________</w:t>
      </w:r>
      <w:r>
        <w:rPr>
          <w:sz w:val="27"/>
        </w:rPr>
      </w:r>
      <w:r/>
    </w:p>
    <w:p>
      <w:pPr>
        <w:contextualSpacing w:val="true"/>
        <w:ind w:left="0" w:right="0" w:firstLine="0"/>
        <w:jc w:val="right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наименование юридического лица</w:t>
      </w:r>
      <w:r>
        <w:rPr>
          <w:sz w:val="27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ПРЕТЕНЗИЯ</w:t>
      </w:r>
      <w:r>
        <w:rPr>
          <w:sz w:val="27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о невыполнении обязательств соглашения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о предоставлении из областного бюджета субсидии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sz w:val="27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гражданам для приобретения жилых помещений на территории Курской области</w:t>
      </w:r>
      <w:r>
        <w:rPr>
          <w:sz w:val="27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от "__" _________ 20__ г. №_____</w:t>
      </w:r>
      <w:r>
        <w:rPr>
          <w:sz w:val="27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«__» _______________ 20__ г. между ____________________________________</w:t>
      </w:r>
      <w:r>
        <w:rPr>
          <w:sz w:val="27"/>
        </w:rPr>
      </w:r>
      <w:r/>
    </w:p>
    <w:p>
      <w:pPr>
        <w:contextualSpacing w:val="true"/>
        <w:ind w:left="0" w:right="0" w:firstLine="709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Главного распорядителя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именуемый в дальнейшем «Главный  распорядитель», и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_________________________________________________________________________,</w:t>
      </w:r>
      <w:r/>
    </w:p>
    <w:p>
      <w:pPr>
        <w:contextualSpacing w:val="true"/>
        <w:ind w:left="0" w:right="0" w:firstLine="709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юридического лица</w:t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 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именуемый в дальнейшем «Получатель», было заключено соглашение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 предоставлении из областного бюджета субсидии </w:t>
      </w:r>
      <w:r>
        <w:rPr>
          <w:sz w:val="27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гражданам для приобретения жилых помещений на территории Курской области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№ ____ (далее - Соглашение).</w:t>
      </w:r>
      <w:r>
        <w:rPr>
          <w:sz w:val="27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В соответствии с пунктом  _______ Соглашения Получатель должен был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исполнить следующие обязательства:</w:t>
      </w:r>
      <w:r>
        <w:rPr>
          <w:sz w:val="27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1) ____________________________ в срок до «__» _________ 20__ г.;</w:t>
      </w:r>
      <w:r>
        <w:rPr>
          <w:sz w:val="27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2) ____________________________ в срок до «__» _________ 20__ г.</w:t>
      </w:r>
      <w:r>
        <w:rPr>
          <w:sz w:val="27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Однако указанные обязательства Получателем</w:t>
      </w:r>
      <w:r>
        <w:rPr>
          <w:sz w:val="27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_________________________________________________________________________.</w:t>
      </w:r>
      <w:r/>
    </w:p>
    <w:p>
      <w:pPr>
        <w:contextualSpacing w:val="true"/>
        <w:ind w:left="0" w:right="0" w:firstLine="709"/>
        <w:jc w:val="center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не исполнены/исполнены не в полном объеме/исполнены с нарушением срока</w:t>
      </w:r>
      <w:r>
        <w:rPr>
          <w:sz w:val="20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В случае если Получателем указанные обязательства не будут исполнены в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объеме, установленном Соглашением, в соответствии с пунктом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  <w:lang w:val="en-US"/>
        </w:rPr>
        <w:t xml:space="preserve">6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.6 Соглашения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Главный распорядитель вправе расторгнуть Соглашение в одностороннем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порядке.</w:t>
      </w:r>
      <w:r>
        <w:rPr>
          <w:sz w:val="27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В связи с вышеизложенным Главный распорядитель сообщает о необходимости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устранения Получателем указанных нарушений в срок до «__» _______ 20__ г.</w:t>
      </w:r>
      <w:r>
        <w:rPr>
          <w:sz w:val="27"/>
        </w:rPr>
      </w:r>
      <w:r/>
    </w:p>
    <w:p>
      <w:pPr>
        <w:contextualSpacing w:val="true"/>
        <w:ind w:left="0" w:right="0" w:firstLine="709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Настоящая Претензия считается  полученной с момента ее получения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Получателем в виде бумажного документа.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Руководитель: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___________________________________ _________________ /__________________/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      наименование Главного распорядителя</w:t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подпись                               фамилия, инициалы</w:t>
      </w:r>
      <w:r>
        <w:rPr>
          <w:sz w:val="20"/>
        </w:rPr>
      </w:r>
      <w:r/>
    </w:p>
    <w:tbl>
      <w:tblPr>
        <w:tblStyle w:val="902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sz w:val="27"/>
              </w:rPr>
              <w:t xml:space="preserve">Приложение № 6</w:t>
            </w:r>
            <w:r>
              <w:rPr>
                <w:highlight w:val="none"/>
              </w:rPr>
            </w:r>
            <w:r/>
          </w:p>
          <w:p>
            <w:pPr>
              <w:jc w:val="right"/>
              <w:rPr>
                <w:highlight w:val="none"/>
              </w:rPr>
            </w:pPr>
            <w:r>
              <w:rPr>
                <w:sz w:val="27"/>
                <w:highlight w:val="none"/>
              </w:rPr>
              <w:t xml:space="preserve">к Соглашению</w:t>
            </w:r>
            <w:r>
              <w:rPr>
                <w:highlight w:val="none"/>
              </w:rPr>
            </w:r>
            <w:r/>
          </w:p>
          <w:p>
            <w:pPr>
              <w:jc w:val="right"/>
            </w:pPr>
            <w:r>
              <w:rPr>
                <w:sz w:val="27"/>
                <w:highlight w:val="none"/>
              </w:rPr>
              <w:t xml:space="preserve">от «____»_________20__г. № _____</w:t>
            </w:r>
            <w:r/>
          </w:p>
        </w:tc>
      </w:tr>
    </w:tbl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</w:r>
      <w:r/>
    </w:p>
    <w:p>
      <w:pPr>
        <w:contextualSpacing w:val="true"/>
        <w:ind w:left="0" w:right="0" w:firstLine="0"/>
        <w:jc w:val="right"/>
        <w:spacing w:lineRule="atLeast" w:line="283"/>
        <w:rPr>
          <w:rFonts w:ascii="Times New Roman" w:hAnsi="Times New Roman" w:cs="Times New Roman" w:eastAsia="Times New Roman"/>
          <w:b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b/>
          <w:color w:val="auto"/>
          <w:sz w:val="27"/>
          <w:highlight w:val="none"/>
        </w:rPr>
        <w:t xml:space="preserve">ФОРМА</w:t>
      </w:r>
      <w:r>
        <w:rPr>
          <w:rFonts w:ascii="Times New Roman" w:hAnsi="Times New Roman" w:cs="Times New Roman" w:eastAsia="Times New Roman"/>
          <w:b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right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                         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</w:t>
      </w:r>
      <w:r>
        <w:rPr>
          <w:sz w:val="27"/>
        </w:rPr>
      </w:r>
      <w:r/>
    </w:p>
    <w:p>
      <w:pPr>
        <w:contextualSpacing w:val="true"/>
        <w:ind w:left="0" w:right="0" w:firstLine="0"/>
        <w:jc w:val="right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   наименование юридического лица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ТРЕБОВАНИЕ</w:t>
      </w:r>
      <w:r>
        <w:rPr>
          <w:sz w:val="27"/>
        </w:rPr>
      </w:r>
      <w:r/>
    </w:p>
    <w:p>
      <w:pPr>
        <w:contextualSpacing w:val="true"/>
        <w:ind w:left="0" w:right="0" w:firstLine="0"/>
        <w:jc w:val="center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об уплате штрафных санкций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/>
    </w:p>
    <w:p>
      <w:pPr>
        <w:contextualSpacing w:val="true"/>
        <w:ind w:left="0" w:right="0" w:firstLine="709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«__» ______________ 20__ г. между _______________________________________</w:t>
      </w:r>
      <w:r/>
    </w:p>
    <w:p>
      <w:pPr>
        <w:contextualSpacing w:val="true"/>
        <w:ind w:left="0" w:right="0" w:firstLine="709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Главного распорядителя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именуемый в дальнейшем «Главный распорядитель», и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_________________________________________________________________________,</w:t>
      </w:r>
      <w:r/>
    </w:p>
    <w:p>
      <w:pPr>
        <w:contextualSpacing w:val="true"/>
        <w:ind w:left="0" w:right="0" w:firstLine="709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юридического лица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именуемый в дальнейшем «Получатель», было заключено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соглашение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 предоставлении из областного бюджета субсидии </w:t>
      </w:r>
      <w:r>
        <w:rPr>
          <w:sz w:val="27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гражданам для приобретения жилых помещений на территории Курской области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№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____ (далее - Соглашение).</w:t>
      </w:r>
      <w:r>
        <w:rPr>
          <w:sz w:val="27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В соответствии с пунктом _______ Соглашения Получатель должен был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исполнить следующие обязательства:</w:t>
      </w:r>
      <w:r>
        <w:rPr>
          <w:sz w:val="27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1) ____________________________ в срок до «__» _________ 20__ г.;</w:t>
      </w:r>
      <w:r>
        <w:rPr>
          <w:sz w:val="27"/>
        </w:rPr>
      </w:r>
      <w:r/>
    </w:p>
    <w:p>
      <w:pPr>
        <w:contextualSpacing w:val="true"/>
        <w:ind w:left="0" w:right="0" w:firstLine="709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2) ____________________________ в срок до</w:t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 «__» _________ 20__ г.</w:t>
      </w:r>
      <w:r/>
    </w:p>
    <w:p>
      <w:pPr>
        <w:contextualSpacing w:val="true"/>
        <w:ind w:left="0" w:right="0" w:firstLine="709"/>
        <w:jc w:val="both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Од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нако указанные обязательства Получателем</w:t>
      </w:r>
      <w:r>
        <w:rPr>
          <w:sz w:val="27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_________________________________________________________________________.</w:t>
      </w:r>
      <w:r/>
    </w:p>
    <w:p>
      <w:pPr>
        <w:contextualSpacing w:val="true"/>
        <w:ind w:left="0" w:right="0" w:firstLine="709"/>
        <w:jc w:val="center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не исполнены/исполнены не в полном объеме/исполнены с нарушением срока</w:t>
      </w:r>
      <w:r/>
    </w:p>
    <w:p>
      <w:pPr>
        <w:contextualSpacing w:val="true"/>
        <w:ind w:left="0" w:right="0" w:firstLine="709"/>
        <w:jc w:val="both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В связи с вышеизложенным Главный распорядитель сообщает о необходимости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уплаты штрафных санкций, размер которых приведен в приложении к настоящему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Требованию в срок до «___» ________ 20__ г.</w:t>
      </w:r>
      <w:r>
        <w:rPr>
          <w:sz w:val="27"/>
        </w:rPr>
      </w:r>
      <w:r/>
    </w:p>
    <w:p>
      <w:pPr>
        <w:contextualSpacing w:val="true"/>
        <w:ind w:left="0" w:right="0" w:firstLine="709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Настоящее Требование считается полученным с момента его получения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Получателем в виде бумажного документа.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Руководитель</w:t>
      </w:r>
      <w:r>
        <w:rPr>
          <w:sz w:val="27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(уполномоченное лицо)</w:t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  <w:t xml:space="preserve">___________________________________ _________________ /___________________/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наименование Главного распорядителя                                    подпись                             фамилия, инициалы</w:t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/>
    </w:p>
    <w:tbl>
      <w:tblPr>
        <w:tblStyle w:val="902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sz w:val="27"/>
              </w:rPr>
              <w:t xml:space="preserve">Приложение </w:t>
            </w:r>
            <w:r>
              <w:rPr>
                <w:highlight w:val="none"/>
              </w:rPr>
            </w:r>
            <w:r/>
          </w:p>
          <w:p>
            <w:pPr>
              <w:jc w:val="right"/>
              <w:rPr>
                <w:sz w:val="27"/>
                <w:highlight w:val="none"/>
              </w:rPr>
            </w:pPr>
            <w:r>
              <w:rPr>
                <w:sz w:val="27"/>
                <w:highlight w:val="none"/>
              </w:rPr>
              <w:t xml:space="preserve">к Требованию </w:t>
            </w:r>
            <w:r/>
          </w:p>
          <w:p>
            <w:pPr>
              <w:jc w:val="right"/>
              <w:rPr>
                <w:highlight w:val="none"/>
              </w:rPr>
            </w:pPr>
            <w:r>
              <w:rPr>
                <w:sz w:val="27"/>
                <w:highlight w:val="none"/>
              </w:rPr>
              <w:t xml:space="preserve">об уплате штрафных санкций</w:t>
            </w:r>
            <w:r>
              <w:rPr>
                <w:highlight w:val="none"/>
              </w:rPr>
            </w:r>
            <w:r/>
          </w:p>
        </w:tc>
      </w:tr>
    </w:tbl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8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РАСЧЕТ</w:t>
      </w:r>
      <w:r>
        <w:rPr>
          <w:sz w:val="27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размера штрафных санкций</w:t>
      </w:r>
      <w:r>
        <w:rPr>
          <w:sz w:val="27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tbl>
      <w:tblPr>
        <w:tblStyle w:val="902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1269"/>
        <w:gridCol w:w="1269"/>
        <w:gridCol w:w="783"/>
        <w:gridCol w:w="1130"/>
        <w:gridCol w:w="1112"/>
        <w:gridCol w:w="1131"/>
        <w:gridCol w:w="930"/>
        <w:gridCol w:w="1492"/>
        <w:gridCol w:w="976"/>
      </w:tblGrid>
      <w:tr>
        <w:trPr>
          <w:trHeight w:val="920"/>
        </w:trPr>
        <w:tc>
          <w:tcPr>
            <w:tcW w:w="443" w:type="dxa"/>
            <w:vAlign w:val="center"/>
            <w:vMerge w:val="restart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  <w:t xml:space="preserve">N п/п</w:t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  <w:t xml:space="preserve">Наименование результата (показателя)</w:t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  <w:t xml:space="preserve">Наименование проекта (мероприятия)</w:t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gridSpan w:val="2"/>
            <w:tcW w:w="1913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  <w:t xml:space="preserve">Единица измерения</w:t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112" w:type="dxa"/>
            <w:vAlign w:val="center"/>
            <w:vMerge w:val="restart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  <w:t xml:space="preserve">Плановое значение результата (показателя)</w:t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131" w:type="dxa"/>
            <w:vAlign w:val="center"/>
            <w:vMerge w:val="restart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  <w:t xml:space="preserve">Достигнутое значение результата (показателя)</w:t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930" w:type="dxa"/>
            <w:vAlign w:val="center"/>
            <w:vMerge w:val="restart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  <w:t xml:space="preserve">Объем Субсидии (тыс. руб.)</w:t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49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 w:eastAsia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Корректирующие кооффициенты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  <w:t xml:space="preserve">Размер штрафных санкций (тыс. руб.)</w:t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</w:tr>
      <w:tr>
        <w:trPr/>
        <w:tc>
          <w:tcPr>
            <w:tcW w:w="4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83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130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  <w:t xml:space="preserve">код по ОКЕИ</w:t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1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3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443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269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269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783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130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11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930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4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</w:tr>
      <w:tr>
        <w:trPr/>
        <w:tc>
          <w:tcPr>
            <w:tcW w:w="443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269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269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783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130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11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930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4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</w:tr>
      <w:tr>
        <w:trPr/>
        <w:tc>
          <w:tcPr>
            <w:tcW w:w="443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269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269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783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130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11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930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14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0"/>
                <w:highlight w:val="none"/>
              </w:rPr>
            </w:r>
            <w:r/>
          </w:p>
        </w:tc>
      </w:tr>
    </w:tbl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Руководитель</w:t>
      </w:r>
      <w:r>
        <w:rPr>
          <w:sz w:val="27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(уполномоченное лицо):</w:t>
      </w:r>
      <w:r>
        <w:rPr>
          <w:sz w:val="27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 _________________ /___________________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/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наименование Главного распорядителя                          подпись                              фамилия, инициалы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Исполнитель: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_________________________ _________________ /____________________/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должность                           подпись                фамилия, инициалы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tbl>
      <w:tblPr>
        <w:tblStyle w:val="902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sz w:val="27"/>
              </w:rPr>
              <w:t xml:space="preserve">Приложение № 7</w:t>
            </w:r>
            <w:r>
              <w:rPr>
                <w:highlight w:val="none"/>
              </w:rPr>
            </w:r>
            <w:r/>
          </w:p>
          <w:p>
            <w:pPr>
              <w:jc w:val="right"/>
              <w:rPr>
                <w:highlight w:val="none"/>
              </w:rPr>
            </w:pPr>
            <w:r>
              <w:rPr>
                <w:sz w:val="27"/>
                <w:highlight w:val="none"/>
              </w:rPr>
              <w:t xml:space="preserve">к Соглашению</w:t>
            </w:r>
            <w:r>
              <w:rPr>
                <w:highlight w:val="none"/>
              </w:rPr>
            </w:r>
            <w:r/>
          </w:p>
          <w:p>
            <w:pPr>
              <w:jc w:val="right"/>
            </w:pPr>
            <w:r>
              <w:rPr>
                <w:sz w:val="27"/>
                <w:highlight w:val="none"/>
              </w:rPr>
              <w:t xml:space="preserve">от «____»_________20__г. № _____</w:t>
            </w:r>
            <w:r/>
          </w:p>
        </w:tc>
      </w:tr>
    </w:tbl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right"/>
        <w:spacing w:lineRule="atLeast" w:line="283"/>
        <w:rPr>
          <w:rFonts w:ascii="Times New Roman" w:hAnsi="Times New Roman" w:cs="Times New Roman" w:eastAsia="Times New Roman"/>
          <w:b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b/>
          <w:color w:val="auto"/>
          <w:sz w:val="27"/>
          <w:highlight w:val="none"/>
        </w:rPr>
        <w:t xml:space="preserve">ФОРМА</w:t>
      </w:r>
      <w:r>
        <w:rPr>
          <w:rFonts w:ascii="Times New Roman" w:hAnsi="Times New Roman" w:cs="Times New Roman" w:eastAsia="Times New Roman"/>
          <w:b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Акт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об исполнении обязательств по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соглашению 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 предоставлении из областного бюджета субсидии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sz w:val="27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гражданам для приобретения жилых помещений на территории Курской области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от "__" _________ 20__ г. №_____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«__» _____________ 20__ г.                                                                        № ______________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дата подписания акта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номер акта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__________________________________________________________________________,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  <w:vertAlign w:val="superscript"/>
        </w:rPr>
        <w:t xml:space="preserve">(наименование органа исполнительной власти Курской области, осуществляющего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  <w:vertAlign w:val="superscript"/>
        </w:rPr>
        <w:t xml:space="preserve">функции главного распорядителя средств областного бюджета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  <w:vertAlign w:val="superscript"/>
        </w:rPr>
        <w:t xml:space="preserve">которому как получателю средств областного бюджета доведены лимиты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  <w:vertAlign w:val="superscript"/>
        </w:rPr>
        <w:t xml:space="preserve">бюджетных обязательств на предоставление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  <w:vertAlign w:val="superscript"/>
        </w:rPr>
        <w:t xml:space="preserve">субсидии </w:t>
      </w:r>
      <w:r>
        <w:rPr>
          <w:sz w:val="27"/>
          <w:vertAlign w:val="superscript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ими гражданам для приобретения жилых помещений на территории Курской области)</w:t>
      </w:r>
      <w:r>
        <w:rPr>
          <w:sz w:val="27"/>
          <w:vertAlign w:val="superscript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именуемый в дальнейшем Главный распорядитель», в лице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__________________________________________________________________________,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ФИО лица, уполномоченного на подписание Соглашения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действующего на основании ________________________________________________,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и реквизиты учредительного документа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                         (положения), доверенности, приказа или  иного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                                 документа,  удостоверяющего  полномочия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с одной стороны, и _______________________________________________________,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наименование юридического лица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,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именуемый в дальнейшем «Получатель»,  в лице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__________________________________________________________________________,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должности, а также фамилия, имя, отчество (при наличии) лица,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представляющего Получателя, или уполномоченного им лица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действующего на основании ________________________________________________,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реквизиты учредительного документа юридического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                            лица, свидетельства о государственной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                    регистрации индивидуального предпринимателя,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                             доверенности (при наличии)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далее именуемые «Стороны», составили настоящий акт о нижеследующем.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 По Соглашению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 предоставлении из областного бюджета субсидии </w:t>
      </w:r>
      <w:r>
        <w:rPr>
          <w:sz w:val="27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ими гражданам для приобретения жилых помещений на территории Курской области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от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«__» ________ 20__ г. № _____ (далее соответственно - Соглашение, Субсидия)</w:t>
      </w:r>
      <w:r/>
    </w:p>
    <w:p>
      <w:pPr>
        <w:contextualSpacing w:val="true"/>
        <w:ind w:left="0" w:right="0" w:firstLine="709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Получателем:</w:t>
      </w:r>
      <w:r/>
    </w:p>
    <w:p>
      <w:pPr>
        <w:contextualSpacing w:val="true"/>
        <w:ind w:left="0" w:right="0" w:firstLine="709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1.1. Обязательства по Соглашению выполнены в полном объеме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2"/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  <w:vertAlign w:val="baseline"/>
        </w:rPr>
        <w:t xml:space="preserve">.</w:t>
      </w:r>
      <w:r/>
    </w:p>
    <w:p>
      <w:pPr>
        <w:contextualSpacing w:val="true"/>
        <w:ind w:left="0" w:right="0" w:firstLine="709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1.1.1. Объем финансового обеспечения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возмещения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 для приобретения жилых помещений на территории Курской области, предусмотренных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Соглашением, необходимых для оплаты принятых в целях достижения результатов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предоставления Субсидии на 1 января 20__ г.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3"/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, в соответствии с отчетом о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достижении значений результатов предоставления Субсидии составил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 (______________________) рублей ____ копеек.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сумма цифрами                     сумма прописью</w:t>
      </w:r>
      <w:r/>
    </w:p>
    <w:p>
      <w:pPr>
        <w:contextualSpacing w:val="true"/>
        <w:ind w:left="0" w:right="0" w:firstLine="709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1.2. Обязательства по Соглашению выполнены не в полном объеме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4"/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.</w:t>
      </w:r>
      <w:r/>
    </w:p>
    <w:p>
      <w:pPr>
        <w:contextualSpacing w:val="true"/>
        <w:ind w:left="0" w:right="0" w:firstLine="709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1.2.1. Объем финансового обеспечения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возмещения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 для приобретения жилых помещений на территории Курской области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, предусмотренных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Соглашением, необходимых для оплаты принятых в целях достижения результатов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предоставления Субсидии на 1 января 20__ г., в соответствии с отчетом о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достижении значений результатов предоставления Субсидии составил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 (______________________) рублей ____ копеек.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сумма цифрами                         сумма прописью</w:t>
      </w:r>
      <w:r>
        <w:rPr>
          <w:sz w:val="20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1.2.2. В соответствии с решением Главного  распорядителя об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использовании остатка Субсидии, не использованного по состоянию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на 1 января 20__ г., принятого в соответствии с пунктом 4.2.2.1 Соглашения,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средства в объеме 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 (________________) рублей ____ копеек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сумма цифрами              сумма прописью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используются на цели, установленные в разделе I Соглашения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5"/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.</w:t>
      </w:r>
      <w:r/>
    </w:p>
    <w:p>
      <w:pPr>
        <w:contextualSpacing w:val="true"/>
        <w:ind w:left="0" w:right="0" w:firstLine="709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1.2.3. В соответствии с отчетом о достижении значений результатов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предоставления Субсидии на 1 января 20__ г.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средства Субсидии в размере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 (__________________) рублей ____ копеек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(сумма цифрами)                  (сумма прописью)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в соответствии с пунктом 4.3.21 Соглашения подлежат возврату в областной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бюджет в срок до «__» ______ 20__ г. по следующим реквизитам 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6"/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код классификации расходов областного бюджета _______________ 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7"/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код классификации доходов областного бюджета __________ 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8"/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.</w:t>
      </w:r>
      <w:r/>
    </w:p>
    <w:p>
      <w:pPr>
        <w:contextualSpacing w:val="true"/>
        <w:ind w:left="0" w:right="0" w:firstLine="709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2. Настоящий Акт заключен Сторонами в форме бумажного документа в двух</w:t>
      </w:r>
      <w:r/>
    </w:p>
    <w:p>
      <w:pPr>
        <w:contextualSpacing w:val="true"/>
        <w:ind w:left="0" w:right="0" w:firstLine="709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экземплярах, по одному экземпляру для каждой из Сторон.</w:t>
      </w:r>
      <w:r/>
    </w:p>
    <w:p>
      <w:pPr>
        <w:contextualSpacing w:val="true"/>
        <w:ind w:left="0" w:right="0" w:firstLine="709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3. Реквизиты Сторон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: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tbl>
      <w:tblPr>
        <w:tblStyle w:val="902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>
        <w:trPr/>
        <w:tc>
          <w:tcPr>
            <w:tcW w:w="5268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b w:val="fals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Полное и сокращенное (при наличии) наименования</w:t>
            </w:r>
            <w:r>
              <w:rPr>
                <w:b w:val="false"/>
              </w:rPr>
            </w:r>
            <w:r/>
          </w:p>
          <w:p>
            <w:pPr>
              <w:contextualSpacing w:val="true"/>
              <w:jc w:val="center"/>
              <w:spacing w:lineRule="atLeast" w:line="283"/>
              <w:rPr>
                <w:b w:val="fals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Главного распорядителя</w:t>
            </w:r>
            <w:r>
              <w:rPr>
                <w:b w:val="false"/>
              </w:rPr>
            </w:r>
            <w:r/>
          </w:p>
        </w:tc>
        <w:tc>
          <w:tcPr>
            <w:tcW w:w="5268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Полное и сокращенное (при наличии) наименования Получателя</w:t>
            </w:r>
            <w:r>
              <w:rPr>
                <w:b w:val="false"/>
              </w:rPr>
            </w:r>
            <w:r/>
          </w:p>
        </w:tc>
      </w:tr>
      <w:tr>
        <w:trPr/>
        <w:tc>
          <w:tcPr>
            <w:tcW w:w="5268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Наименование</w:t>
            </w:r>
            <w:r>
              <w:rPr>
                <w:b w:val="false"/>
              </w:rPr>
            </w:r>
            <w:r/>
          </w:p>
        </w:tc>
        <w:tc>
          <w:tcPr>
            <w:tcW w:w="5268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Наименование Получателя</w:t>
            </w:r>
            <w:r>
              <w:rPr>
                <w:b w:val="false"/>
              </w:rPr>
            </w:r>
            <w:r/>
          </w:p>
        </w:tc>
      </w:tr>
      <w:tr>
        <w:trPr>
          <w:trHeight w:val="291"/>
        </w:trPr>
        <w:tc>
          <w:tcPr>
            <w:tcW w:w="5268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ОГРН, ОКТМО</w:t>
            </w:r>
            <w:r>
              <w:rPr>
                <w:b w:val="false"/>
              </w:rPr>
            </w:r>
            <w:r/>
          </w:p>
        </w:tc>
        <w:tc>
          <w:tcPr>
            <w:tcW w:w="5268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ОГРН, ОКТМО</w:t>
            </w:r>
            <w:r>
              <w:rPr>
                <w:b w:val="false"/>
              </w:rPr>
            </w:r>
            <w:r/>
          </w:p>
        </w:tc>
      </w:tr>
      <w:tr>
        <w:trPr/>
        <w:tc>
          <w:tcPr>
            <w:tcW w:w="5268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Место нахождения:</w:t>
            </w:r>
            <w:r>
              <w:rPr>
                <w:b w:val="false"/>
              </w:rPr>
            </w:r>
            <w:r/>
          </w:p>
        </w:tc>
        <w:tc>
          <w:tcPr>
            <w:tcW w:w="5268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Место нахождения:</w:t>
            </w:r>
            <w:r>
              <w:rPr>
                <w:b w:val="false"/>
              </w:rPr>
            </w:r>
            <w:r/>
          </w:p>
        </w:tc>
      </w:tr>
      <w:tr>
        <w:trPr/>
        <w:tc>
          <w:tcPr>
            <w:tcW w:w="5268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ИНН/КПП</w:t>
            </w:r>
            <w:r>
              <w:rPr>
                <w:b w:val="false"/>
              </w:rPr>
            </w:r>
            <w:r/>
          </w:p>
        </w:tc>
        <w:tc>
          <w:tcPr>
            <w:tcW w:w="5268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ИНН/КПП </w:t>
            </w:r>
            <w:r>
              <w:rPr>
                <w:b w:val="false"/>
              </w:rPr>
            </w:r>
            <w:r/>
          </w:p>
        </w:tc>
      </w:tr>
    </w:tbl>
    <w:p>
      <w:pPr>
        <w:contextualSpacing w:val="true"/>
        <w:ind w:left="0" w:right="0" w:firstLine="709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4. Подписи сторон: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tbl>
      <w:tblPr>
        <w:tblStyle w:val="902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>
        <w:trPr/>
        <w:tc>
          <w:tcPr>
            <w:tcW w:w="5268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b w:val="fals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Полное и сокращенное (при наличии) наименования Главного распорядителя</w:t>
            </w:r>
            <w:r>
              <w:rPr>
                <w:b w:val="false"/>
              </w:rPr>
            </w:r>
            <w:r/>
          </w:p>
        </w:tc>
        <w:tc>
          <w:tcPr>
            <w:tcW w:w="5268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tLeast" w:line="283"/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Полное и сокращенное (при наличии) наименования Получателя</w:t>
            </w:r>
            <w:r>
              <w:rPr>
                <w:b w:val="false"/>
              </w:rPr>
            </w:r>
            <w:r/>
          </w:p>
        </w:tc>
      </w:tr>
      <w:tr>
        <w:trPr/>
        <w:tc>
          <w:tcPr>
            <w:tcW w:w="5268" w:type="dxa"/>
            <w:textDirection w:val="lrTb"/>
            <w:noWrap w:val="false"/>
          </w:tcPr>
          <w:p>
            <w:pPr>
              <w:contextualSpacing w:val="true"/>
              <w:jc w:val="both"/>
              <w:spacing w:lineRule="atLeast" w:line="283"/>
              <w:rPr>
                <w:b w:val="fals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________/___________</w:t>
            </w:r>
            <w:r>
              <w:rPr>
                <w:b w:val="false"/>
              </w:rPr>
            </w:r>
            <w:r/>
          </w:p>
          <w:p>
            <w:pPr>
              <w:contextualSpacing w:val="true"/>
              <w:jc w:val="both"/>
              <w:spacing w:lineRule="atLeast" w:line="283"/>
              <w:rPr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0"/>
                <w:highlight w:val="none"/>
              </w:rPr>
              <w:t xml:space="preserve">     подпись     фамилия, имя,</w:t>
            </w:r>
            <w:r>
              <w:rPr>
                <w:b w:val="false"/>
              </w:rPr>
            </w:r>
            <w:r/>
          </w:p>
          <w:p>
            <w:pPr>
              <w:contextualSpacing w:val="true"/>
              <w:jc w:val="both"/>
              <w:spacing w:lineRule="atLeast" w:line="283"/>
              <w:rPr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0"/>
                <w:highlight w:val="none"/>
              </w:rPr>
              <w:t xml:space="preserve">                             отчество</w:t>
            </w:r>
            <w:r>
              <w:rPr>
                <w:b w:val="false"/>
              </w:rPr>
            </w:r>
            <w:r/>
          </w:p>
          <w:p>
            <w:pPr>
              <w:contextualSpacing w:val="true"/>
              <w:jc w:val="both"/>
              <w:spacing w:lineRule="atLeast" w:line="283"/>
              <w:rPr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0"/>
                <w:highlight w:val="none"/>
              </w:rPr>
              <w:t xml:space="preserve">                        (при наличии)</w:t>
            </w:r>
            <w:r>
              <w:rPr>
                <w:b w:val="false"/>
              </w:rPr>
            </w:r>
            <w:r/>
          </w:p>
        </w:tc>
        <w:tc>
          <w:tcPr>
            <w:tcW w:w="5268" w:type="dxa"/>
            <w:textDirection w:val="lrTb"/>
            <w:noWrap w:val="false"/>
          </w:tcPr>
          <w:p>
            <w:pPr>
              <w:contextualSpacing w:val="true"/>
              <w:jc w:val="both"/>
              <w:spacing w:lineRule="atLeast" w:line="283"/>
              <w:rPr>
                <w:b w:val="fals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_________/___________</w:t>
            </w:r>
            <w:r>
              <w:rPr>
                <w:b w:val="false"/>
              </w:rPr>
            </w:r>
            <w:r/>
          </w:p>
          <w:p>
            <w:pPr>
              <w:contextualSpacing w:val="true"/>
              <w:jc w:val="both"/>
              <w:spacing w:lineRule="atLeast" w:line="283"/>
              <w:rPr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    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0"/>
                <w:highlight w:val="none"/>
              </w:rPr>
              <w:t xml:space="preserve">подпись        фамилия, имя,</w:t>
            </w:r>
            <w:r>
              <w:rPr>
                <w:b w:val="false"/>
              </w:rPr>
            </w:r>
            <w:r/>
          </w:p>
          <w:p>
            <w:pPr>
              <w:contextualSpacing w:val="true"/>
              <w:jc w:val="both"/>
              <w:spacing w:lineRule="atLeast" w:line="283"/>
              <w:rPr>
                <w:b w:val="false"/>
                <w:sz w:val="20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0"/>
                <w:highlight w:val="none"/>
              </w:rPr>
              <w:t xml:space="preserve">                                 отчество</w:t>
            </w:r>
            <w:r>
              <w:rPr>
                <w:b w:val="false"/>
              </w:rPr>
            </w:r>
            <w:r/>
          </w:p>
          <w:p>
            <w:pPr>
              <w:contextualSpacing w:val="true"/>
              <w:jc w:val="both"/>
              <w:spacing w:lineRule="atLeast" w:line="283"/>
              <w:rPr>
                <w:b w:val="fals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0"/>
                <w:highlight w:val="none"/>
              </w:rPr>
              <w:t xml:space="preserve">                            (при наличии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7"/>
                <w:highlight w:val="none"/>
              </w:rPr>
              <w:t xml:space="preserve">)</w:t>
            </w:r>
            <w:r>
              <w:rPr>
                <w:b w:val="false"/>
              </w:rPr>
            </w:r>
            <w:r/>
          </w:p>
        </w:tc>
      </w:tr>
    </w:tbl>
    <w:p>
      <w:pPr>
        <w:contextualSpacing w:val="true"/>
        <w:ind w:left="0" w:right="0" w:firstLine="709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tbl>
      <w:tblPr>
        <w:tblStyle w:val="902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sz w:val="27"/>
              </w:rPr>
              <w:t xml:space="preserve">Приложение № 8</w:t>
            </w:r>
            <w:r>
              <w:rPr>
                <w:highlight w:val="none"/>
              </w:rPr>
            </w:r>
            <w:r/>
          </w:p>
          <w:p>
            <w:pPr>
              <w:jc w:val="right"/>
              <w:rPr>
                <w:highlight w:val="none"/>
              </w:rPr>
            </w:pPr>
            <w:r>
              <w:rPr>
                <w:sz w:val="27"/>
                <w:highlight w:val="none"/>
              </w:rPr>
              <w:t xml:space="preserve">к Соглашению</w:t>
            </w:r>
            <w:r>
              <w:rPr>
                <w:highlight w:val="none"/>
              </w:rPr>
            </w:r>
            <w:r/>
          </w:p>
          <w:p>
            <w:pPr>
              <w:jc w:val="right"/>
            </w:pPr>
            <w:r>
              <w:rPr>
                <w:sz w:val="27"/>
                <w:highlight w:val="none"/>
              </w:rPr>
              <w:t xml:space="preserve">от «____»_________20__г. № _____</w:t>
            </w:r>
            <w:r/>
          </w:p>
        </w:tc>
      </w:tr>
    </w:tbl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right"/>
        <w:spacing w:lineRule="atLeast" w:line="283"/>
        <w:rPr>
          <w:rFonts w:ascii="Times New Roman" w:hAnsi="Times New Roman" w:cs="Times New Roman" w:eastAsia="Times New Roman"/>
          <w:b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b/>
          <w:color w:val="auto"/>
          <w:sz w:val="27"/>
          <w:highlight w:val="none"/>
        </w:rPr>
        <w:t xml:space="preserve">ФОРМА</w:t>
      </w:r>
      <w:r>
        <w:rPr>
          <w:rFonts w:ascii="Times New Roman" w:hAnsi="Times New Roman" w:cs="Times New Roman" w:eastAsia="Times New Roman"/>
          <w:b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Дополнительное соглашение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к соглашению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 предоставлении из областного бюджета субсидии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sz w:val="27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sz w:val="27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гражданам для приобретения жилых помещений 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sz w:val="27"/>
        </w:rPr>
        <w:t xml:space="preserve">на территории Курской области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от «__» _________ 20__ г. №_____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г. Курск                                                                                 «____» _______________ 20___ г.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___________________________________________________________________________,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органа исполнительной власти Курской области,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осуществляющего функции главного распорядителя средств областного бюджет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которому как получателю средств областного бюджета доведены лимиты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бюджетных обязательств на предоставление </w:t>
      </w:r>
      <w:r>
        <w:rPr>
          <w:sz w:val="20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гражданам для приобретения жилых помещений </w:t>
      </w:r>
      <w:r>
        <w:rPr>
          <w:sz w:val="20"/>
        </w:rPr>
        <w:t xml:space="preserve">на территории Курской области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именуемый в дальнейшем «Главный распорядитель», в лице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__________________________________________________________________________,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ФИО лица, уполномоченного на подписание Соглашения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действующего на основании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________________________________________________________,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и реквизиты учредительного документа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(положения), доверенности, приказа или иного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документа, удостоверяющего полномочия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с одной стороны, и __________________________________________________________,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юридического лица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именуемый в дальнейшем «Получатель», в лице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__________________________________________________________________________,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должности, а также фамилия, имя, отчество (при наличии) лица,</w:t>
      </w:r>
      <w:r>
        <w:rPr>
          <w:sz w:val="20"/>
        </w:rPr>
      </w:r>
      <w:r/>
    </w:p>
    <w:p>
      <w:pPr>
        <w:contextualSpacing w:val="true"/>
        <w:ind w:left="0" w:right="0" w:firstLine="0"/>
        <w:jc w:val="center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представляющего Получателя, или уполномоченного им лица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действующего на основании ________________________________________________,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реквизиты учредительного документа юридического лица,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               свидетельства о государственной регистрации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                         индивидуального предпринимателя,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                                 доверенности (при наличии)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далее  именуемые «Стороны», в соответствии с пунктом 6.3 соглашения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 предоставлении из областного бюджета субсидии </w:t>
      </w:r>
      <w:r>
        <w:rPr>
          <w:sz w:val="27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гражданам для приобретения жилых помещений </w:t>
      </w:r>
      <w:r>
        <w:rPr>
          <w:sz w:val="27"/>
        </w:rPr>
        <w:t xml:space="preserve">на территории Курской области          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от «__» _________ 20__ г. №_____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(далее соответственно - Соглашение, Субсидия) заключили настоящее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Дополнительное соглашение к Соглашению о нижеследующем.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 Внести в Соглашение следующие изменения: 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1.1. в преамбуле: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1.1.1. ______________________________________________________;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1.1.2. ______________________________________________________;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1.2. в разделе I «Предмет Соглашения»: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1.2.1. пункт 1.1.1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«1.1.1. ____________________________________________________»;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1.2.2. пункт 1.1.2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«1.1.2. ____________________________________________________»;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1.2.3. пункт 1.1.3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«1.1.3. ____________________________________________________»;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1.2.4. пункт 1.1.4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«1.1.4. ____________________________________________________»;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1.3. в разделе II «Финансовое обеспечение предоставления Субсидии»: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1.3.1. пункт 2.1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«2.1. Субсидия предоставляется на цели, указанные в разделе I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настоящего Соглашения, в размере ___________________ (____________________)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рублей __ копеек, в том числе:»;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сумма цифрами                              сумма прописью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1.3.2. абзац ______ пункта 2.1.1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«в 20__ году __________________ (________________) рублей ______ копеек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по коду БК ________;»;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сумма цифрами                    сумма прописью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код БК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1.4. в разделе III «Условия предоставления Субсидии»: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1.4.1. пункт 3.1.2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«3.1.2. на возмещение _____________________________________________ при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(затрат/недополученных доходов)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представлении Главному распорядителю __________________________ документов,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Получателем,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подтверждающих факт произведенных Получателем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_____________________________,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                                                              затрат/недополученных доходов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на возмещение которых предоставляется Субсидия в соответствии с Правилами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предоставления  субсидии  и настоящим Соглашением, а также иных документов,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определенных в приложении № _____ к настоящему Соглашению, являющемуся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неотъемлемой частью настоящего Соглашения.»;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1.4.2. пункт 3.2.1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«3.2.1. на счет Получателя, открытый в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________________________________________________________________________;»;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учреждения Центрального банка Российской Федерации,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кредитной организации или Управление Федерального казначейства по Курской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области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1.4.3. пункт 3.2.2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«3.2.2. в соответствии с планом-графиком перечисления Субсидии, установленным в приложении № ______ к настоящему Соглашению, являющемся неотъемлемой частью настоящего Соглашения;»;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highlight w:val="whit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white"/>
        </w:rPr>
        <w:t xml:space="preserve">1.4.4. пункт 3.2.2.1 изложить в следующей редакции:</w:t>
      </w:r>
      <w:r>
        <w:rPr>
          <w:highlight w:val="whit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«3.2.2.1. не позднее _____ рабочего дня следующего за днем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представления Получателем Главному распорядителю следующих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документов:»;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1.5. в разделе IV «Взаимодействие Сторон»: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1.5.1. пункт 4.1.2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«4.1.2. осуществлять проверку представляемых _________________________________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                                                                         Получателем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документов, указанных в пунктах ________ настоящего Соглашения, в том числе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на соответствие их Правилам предоставления субсидии, в течение ____ рабочих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дней со дня их получения от _____________________;»;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Получателя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1.5.2. пункт 4.1.6.1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4.1.6.1. значения результатов предоставления Субсидии и характеристик результатов предоставления субсидии (показателей, необходимых для достижения результатов предоставления Субсидии) (далее - характеристики) согласно приложению № _____ к настоящему Соглаш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ению, которое является неотъемлемой частью настоящего Соглашения;»;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1.5.3. пункта 4.1.5.1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4.1.5.1. отчета о достижении значений результатов предоставления Субсидии согласно приложению № _____ к настоящему Соглашению, являющемуся неотъемлемой частью настоящего Соглашения, представленного в соответствии с пунктом 4.3.3.1 настоящего Соглашения;»;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1.5.4. пункт 4.1.5(1)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«4.1.5(1). принимать отчет, указанный в пункте 4.1.5.1 настоящего Соглашения, не позднее ____ рабочего дня, следующего за днем его представления Получателем в соответствии с пунктом 4.3.3.1 настоящего Соглашения;»;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1.5.5. пункт 4.1.11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4.1.11. по завершении финансового года после принятия отчетов, установленных пунктом </w:t>
      </w:r>
      <w:r>
        <w:rPr>
          <w:rFonts w:ascii="Times New Roman" w:hAnsi="Times New Roman" w:cs="Times New Roman" w:eastAsia="Times New Roman"/>
          <w:color w:val="auto"/>
          <w:sz w:val="27"/>
          <w:highlight w:val="white"/>
        </w:rPr>
        <w:t xml:space="preserve">4.3.3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настоящего Соглашения, направлять Получателю Акт об исполнении обязательств по настоящему Соглашению в срок не позднее ____ рабочего дня со дня принятия указанных о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тчетов;»;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1.5.6. пункт 4.1.12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«4.1.12.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 рабочих дней со дня их получения и уведомлять Получателя о принятом решении;»;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1.5.7. пункт 4.1.13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«направлять Получателю разъяснения по вопросам, связанным с исполнением настоящего Соглашения, в течение ____ рабочих дней со дня получения обращения Получателя в соответствии с пунктом 4.4.2 настоящего Соглашения;»;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1.5.8. пункт 4.1.14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4.1.14. обеспечивать согласование с Получателем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размере, определенном пунктом 2.1 настоящего Соглашения, в том числе размера и (или) сроков предоставления Субсидии в течение __ рабочих дней со дня такого уменьшения;»;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1.5.9. пункт 4.2.2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4.2.2. приостанавливать предоставление Субсидии в случае установления Главным распорядителем или органом государственного финансового контроля информации о факте нарушения Получателем порядка и условий предоставления Субсидии, предусмотренных Правилами пре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 рабочего дня с даты принятия решения о приостановлении предоставления Субсидии;»;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1.5.10. пункт 4.3.3.1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«4.3.3.1.  отчет  о  достижении  значений  результатов  предоставления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Субсидии в соответствии с пунктом 4.1.5.1 настоящего Соглашения не позднее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 рабочего дня, следующего за отчетным ___________________;»;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                                                                       месяц, квартал, год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1.5.11. пункт 4.3.4 изложить в следующей редакции: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«4.3.4. направлять по запросу Главного распорядителя, документы и информацию, необходимые для осуществления контроля за соблюдением порядка и условий предоставления Субсидии в соответствии с пунктом 4.2.3 настоящего Соглашения, в течение ____ ра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бочих дней со дня получения указанного запроса;»;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1.6. Иные положения по настоящему Дополнительному соглашению: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1.6.1. ______________________________________________________;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1.6.2. ______________________________________________________.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1.7. раздел VIII. «Юридические адреса и реквизиты Сторон» изложить в следующей редакции: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«VIII. ЮРИДИЧЕСКИЕ АДРЕСА И РЕКВИЗИТЫ СТОРОН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tbl>
      <w:tblPr>
        <w:tblStyle w:val="902"/>
        <w:tblW w:w="0" w:type="auto"/>
        <w:tblLayout w:type="fixed"/>
        <w:tblLook w:val="04A0" w:firstRow="1" w:lastRow="0" w:firstColumn="1" w:lastColumn="0" w:noHBand="0" w:noVBand="1"/>
      </w:tblPr>
      <w:tblGrid>
        <w:gridCol w:w="5182"/>
        <w:gridCol w:w="5244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18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</w:r>
            <w:r>
              <w:rPr>
                <w:sz w:val="24"/>
              </w:rPr>
              <w:t xml:space="preserve">Главный распорядитель</w:t>
            </w:r>
            <w:r>
              <w:rPr>
                <w:sz w:val="24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lang w:val="ru-RU"/>
              </w:rPr>
              <w:t xml:space="preserve">Получатель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18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</w:r>
            <w:r>
              <w:rPr>
                <w:sz w:val="24"/>
              </w:rPr>
              <w:t xml:space="preserve">Наименование Главного распорядителя средств областного бюджета</w:t>
            </w:r>
            <w:r>
              <w:rPr>
                <w:sz w:val="24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Наименование Получателя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18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</w:r>
            <w:r>
              <w:rPr>
                <w:sz w:val="24"/>
              </w:rPr>
              <w:t xml:space="preserve">Место нахождения:</w:t>
            </w:r>
            <w:r>
              <w:rPr>
                <w:sz w:val="24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Место нахождения: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182" w:type="dxa"/>
            <w:textDirection w:val="lrTb"/>
            <w:noWrap w:val="false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ИНН/КПП</w:t>
            </w:r>
            <w:r>
              <w:rPr>
                <w:sz w:val="24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ИНН/КПП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182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highlight w:val="none"/>
              </w:rPr>
              <w:t xml:space="preserve">Платежные реквизиты: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  <w:highlight w:val="none"/>
              </w:rPr>
              <w:t xml:space="preserve">Наименование учреждения Банка России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  <w:highlight w:val="none"/>
              </w:rPr>
              <w:t xml:space="preserve">Управление Федерального казначейства по Курской области, БИК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  <w:highlight w:val="none"/>
              </w:rPr>
              <w:t xml:space="preserve">Единый казначейский счет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  <w:highlight w:val="none"/>
              </w:rPr>
              <w:t xml:space="preserve">Казначейский счет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  <w:highlight w:val="none"/>
              </w:rPr>
              <w:t xml:space="preserve">Лицевой счет</w:t>
            </w:r>
            <w:r>
              <w:rPr>
                <w:sz w:val="24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4"/>
              </w:rPr>
              <w:t xml:space="preserve">Платежные реквизиты:</w:t>
            </w:r>
            <w:r>
              <w:rPr>
                <w:sz w:val="24"/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Наименование учреждения Банка России (наименование кредитной организации. Управление Федерального казначейства по Курской области),</w:t>
            </w:r>
            <w:r>
              <w:rPr>
                <w:sz w:val="24"/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БИК</w:t>
            </w:r>
            <w:r>
              <w:rPr>
                <w:sz w:val="24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4"/>
                <w:highlight w:val="none"/>
              </w:rPr>
              <w:t xml:space="preserve">Расчетный (корреспондентский, лицевой) счет</w:t>
            </w:r>
            <w:r>
              <w:rPr>
                <w:sz w:val="24"/>
              </w:rPr>
              <w:t xml:space="preserve">»;</w:t>
            </w:r>
            <w:r/>
          </w:p>
        </w:tc>
      </w:tr>
    </w:tbl>
    <w:p>
      <w:pPr>
        <w:contextualSpacing w:val="true"/>
        <w:ind w:left="0" w:right="0" w:firstLine="0"/>
        <w:jc w:val="left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1.8. приложение № ____ к Соглашению изложить в редакции согласно приложению      № ____ к настоящему Дополнительному соглашению, которое является его неотъемлемой частью;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1.9. дополнить приложением № ____ к Соглашению согласно приложению № ____ к настоящему Дополнительному соглашению, которое является его неотъемлемой частью;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1.10. внести изменения в приложение № ____ к Соглашению согласно приложению        № ____ к настоящему Дополнительному соглашению, которое является его неотъемлемой частью.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2. Настоящее Дополнительное соглашение является неотъемлемой частью Соглашения.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4. Условия Соглашения, не затронутые настоящим Дополнительным соглашением, остаются неизменными.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5. Настоящее Дополнительное соглашение составлено в форме бумажного документа в _________ экземплярах, по одному экземпляру для двух, трех каждой из Сторон;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6. _______________________________________________________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7. ПОДПИСИ СТОРОН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tbl>
      <w:tblPr>
        <w:tblW w:w="1052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995"/>
        <w:gridCol w:w="5527"/>
      </w:tblGrid>
      <w:tr>
        <w:trPr/>
        <w:tc>
          <w:tcPr>
            <w:tcW w:w="4995" w:type="dxa"/>
            <w:textDirection w:val="lrTb"/>
            <w:noWrap w:val="false"/>
          </w:tcPr>
          <w:p>
            <w:pPr>
              <w:pStyle w:val="887"/>
              <w:ind w:left="0" w:right="0" w:firstLine="0"/>
              <w:jc w:val="both"/>
              <w:rPr>
                <w:rFonts w:ascii="Times New Roman" w:hAnsi="Times New Roman" w:cs="Times New Roman"/>
                <w:sz w:val="27"/>
              </w:rPr>
            </w:pPr>
            <w:r>
              <w:rPr>
                <w:rFonts w:ascii="Times New Roman" w:hAnsi="Times New Roman" w:cs="Times New Roman"/>
                <w:sz w:val="27"/>
              </w:rPr>
            </w:r>
            <w:r>
              <w:rPr>
                <w:rFonts w:ascii="Times New Roman" w:hAnsi="Times New Roman" w:cs="Times New Roman"/>
                <w:sz w:val="27"/>
              </w:rPr>
              <w:t xml:space="preserve">Полное и сокращенное (при наличии) наименования Главного распорядителя средств</w:t>
            </w:r>
            <w:r>
              <w:rPr>
                <w:sz w:val="27"/>
              </w:rPr>
            </w:r>
            <w:r/>
          </w:p>
          <w:p>
            <w:pPr>
              <w:pStyle w:val="887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527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Полное и сокращенное (при наличии) наименование Получателя (фамилия, имя, отчество (при наличии)) законного представителя Получателя)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4995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/ (ФИО)</w:t>
            </w:r>
            <w:r>
              <w:rPr>
                <w:rFonts w:ascii="Times New Roman" w:hAnsi="Times New Roman" w:cs="Times New Roman"/>
                <w:sz w:val="27"/>
                <w:highlight w:val="none"/>
              </w:rPr>
            </w:r>
            <w:r/>
          </w:p>
          <w:p>
            <w:pPr>
              <w:pStyle w:val="887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7"/>
                <w:highlight w:val="none"/>
              </w:rPr>
              <w:t xml:space="preserve">            (подпись)</w:t>
            </w:r>
            <w:r>
              <w:rPr>
                <w:rFonts w:ascii="Times New Roman" w:hAnsi="Times New Roman" w:cs="Times New Roman"/>
                <w:sz w:val="20"/>
                <w:szCs w:val="27"/>
                <w:highlight w:val="none"/>
              </w:rPr>
            </w:r>
            <w:r/>
          </w:p>
          <w:p>
            <w:pPr>
              <w:pStyle w:val="887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  <w:t xml:space="preserve">М.П</w:t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/>
          </w:p>
        </w:tc>
        <w:tc>
          <w:tcPr>
            <w:tcW w:w="5527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/ (ФИО)</w:t>
            </w:r>
            <w:r>
              <w:rPr>
                <w:rFonts w:ascii="Times New Roman" w:hAnsi="Times New Roman" w:cs="Times New Roman"/>
                <w:sz w:val="27"/>
                <w:highlight w:val="none"/>
              </w:rPr>
            </w:r>
            <w:r/>
          </w:p>
          <w:p>
            <w:pPr>
              <w:pStyle w:val="887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7"/>
                <w:highlight w:val="none"/>
              </w:rPr>
              <w:t xml:space="preserve">            (подпись)</w:t>
            </w:r>
            <w:r>
              <w:rPr>
                <w:rFonts w:ascii="Times New Roman" w:hAnsi="Times New Roman" w:cs="Times New Roman"/>
                <w:sz w:val="20"/>
                <w:szCs w:val="27"/>
                <w:highlight w:val="none"/>
              </w:rPr>
            </w:r>
            <w:r/>
          </w:p>
          <w:p>
            <w:pPr>
              <w:pStyle w:val="8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  <w:t xml:space="preserve">М.П</w:t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/>
          </w:p>
        </w:tc>
      </w:tr>
    </w:tbl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left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left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left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tbl>
      <w:tblPr>
        <w:tblStyle w:val="902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sz w:val="27"/>
              </w:rPr>
              <w:t xml:space="preserve">Приложение № 9</w:t>
            </w:r>
            <w:r>
              <w:rPr>
                <w:highlight w:val="none"/>
              </w:rPr>
            </w:r>
            <w:r/>
          </w:p>
          <w:p>
            <w:pPr>
              <w:jc w:val="right"/>
              <w:rPr>
                <w:highlight w:val="none"/>
              </w:rPr>
            </w:pPr>
            <w:r>
              <w:rPr>
                <w:sz w:val="27"/>
                <w:highlight w:val="none"/>
              </w:rPr>
              <w:t xml:space="preserve">к Соглашению</w:t>
            </w:r>
            <w:r>
              <w:rPr>
                <w:highlight w:val="none"/>
              </w:rPr>
            </w:r>
            <w:r/>
          </w:p>
          <w:p>
            <w:pPr>
              <w:jc w:val="right"/>
            </w:pPr>
            <w:r>
              <w:rPr>
                <w:sz w:val="27"/>
                <w:highlight w:val="none"/>
              </w:rPr>
              <w:t xml:space="preserve">от «____»_________20__г. № _____</w:t>
            </w:r>
            <w:r/>
          </w:p>
        </w:tc>
      </w:tr>
    </w:tbl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right"/>
        <w:spacing w:lineRule="atLeast" w:line="283"/>
        <w:rPr>
          <w:rFonts w:ascii="Times New Roman" w:hAnsi="Times New Roman" w:cs="Times New Roman" w:eastAsia="Times New Roman"/>
          <w:b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b/>
          <w:color w:val="auto"/>
          <w:sz w:val="27"/>
          <w:highlight w:val="none"/>
        </w:rPr>
        <w:t xml:space="preserve">ФОРМА</w:t>
      </w:r>
      <w:r>
        <w:rPr>
          <w:rFonts w:ascii="Times New Roman" w:hAnsi="Times New Roman" w:cs="Times New Roman" w:eastAsia="Times New Roman"/>
          <w:b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right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right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юридического лица</w:t>
      </w:r>
      <w:r/>
    </w:p>
    <w:p>
      <w:pPr>
        <w:contextualSpacing w:val="true"/>
        <w:ind w:left="0" w:right="0" w:firstLine="0"/>
        <w:jc w:val="center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УВЕДОМЛЕНИЕ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 расторжении соглашения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 предоставлении из областного бюджета субсидии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sz w:val="27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гражданам для приобретения жилых помещений на территории Курской области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от "__" _________ 20__ г. №_____</w:t>
      </w:r>
      <w:r/>
    </w:p>
    <w:p>
      <w:pPr>
        <w:contextualSpacing w:val="true"/>
        <w:ind w:left="0" w:right="0" w:firstLine="0"/>
        <w:jc w:val="center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в одностороннем порядке</w:t>
      </w:r>
      <w:r/>
    </w:p>
    <w:p>
      <w:pPr>
        <w:contextualSpacing w:val="true"/>
        <w:ind w:left="0" w:right="0" w:firstLine="0"/>
        <w:jc w:val="center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left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"__" _______________ 20__ г. между ____________________________________________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наименование Главного распорядителя</w:t>
      </w:r>
      <w:r>
        <w:rPr>
          <w:sz w:val="20"/>
        </w:rPr>
      </w:r>
      <w:r/>
    </w:p>
    <w:p>
      <w:pPr>
        <w:contextualSpacing w:val="true"/>
        <w:ind w:left="0" w:right="0" w:firstLine="0"/>
        <w:jc w:val="left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именуемый в дальнейшем «Главный распорядитель», и</w:t>
      </w:r>
      <w:r/>
    </w:p>
    <w:p>
      <w:pPr>
        <w:contextualSpacing w:val="true"/>
        <w:ind w:left="0" w:right="0" w:firstLine="0"/>
        <w:jc w:val="left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__________________________________________________________________________,</w:t>
      </w:r>
      <w:r/>
    </w:p>
    <w:p>
      <w:pPr>
        <w:contextualSpacing w:val="true"/>
        <w:ind w:left="0" w:right="0" w:firstLine="0"/>
        <w:jc w:val="center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наименование юридического лица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именуемый в дальнейшем «Получатель», было заключено соглашение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 предоставлении из областного бюджета субсидии </w:t>
      </w:r>
      <w:r>
        <w:rPr>
          <w:sz w:val="27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гражданам для приобретения жилых помещений на территории Курской области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от "__" _________ 20__ г. №_____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(далее - Соглашение).</w:t>
      </w:r>
      <w:r/>
    </w:p>
    <w:p>
      <w:pPr>
        <w:contextualSpacing w:val="true"/>
        <w:ind w:left="0" w:right="0" w:firstLine="0"/>
        <w:jc w:val="center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В соответствии с пунктом(ами) _______ Соглашения Получатель должен был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использовать следующие обязательства: ________________________________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9"/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,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однако указанные обязательства Получателем не использованы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10"/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В соответствии с пунктом 6.6 Соглашения Главный распорядитель вправе в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одностороннем порядке расторгнуть Соглашение в случае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__________________________________________________________________________.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   причина расторжения Соглашения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В связи с вышеизложенным Главный распорядитель извещает Получателя, что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Соглашение на основании части 2 статьи 450.1 Гражданского  кодекса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Российской Федерации, пунктом _______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__________________________________________________________________________,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правил (порядка) предоставления субсидии из областного бюджета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утвержденных ______________________________________________________________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реквизиты правового акта Курской области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 пунктом _______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11"/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Соглашения считается расторгнутым с момента получения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Получателем настоящего уведомления в виде бумажного документа.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Руководитель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(уполномоченное лицо):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 _________________ /___________________/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наименование Главного распорядителя       подпись       фамилия, инициалы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</w:t>
      </w:r>
      <w:r/>
    </w:p>
    <w:tbl>
      <w:tblPr>
        <w:tblStyle w:val="902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7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sz w:val="27"/>
              </w:rPr>
              <w:t xml:space="preserve">Приложение № 10</w:t>
            </w:r>
            <w:r>
              <w:rPr>
                <w:highlight w:val="none"/>
              </w:rPr>
            </w:r>
            <w:r/>
          </w:p>
          <w:p>
            <w:pPr>
              <w:jc w:val="right"/>
              <w:rPr>
                <w:highlight w:val="none"/>
              </w:rPr>
            </w:pPr>
            <w:r>
              <w:rPr>
                <w:sz w:val="27"/>
                <w:highlight w:val="none"/>
              </w:rPr>
              <w:t xml:space="preserve">к Соглашению</w:t>
            </w:r>
            <w:r>
              <w:rPr>
                <w:highlight w:val="none"/>
              </w:rPr>
            </w:r>
            <w:r/>
          </w:p>
          <w:p>
            <w:pPr>
              <w:jc w:val="right"/>
            </w:pPr>
            <w:r>
              <w:rPr>
                <w:sz w:val="27"/>
                <w:highlight w:val="none"/>
              </w:rPr>
              <w:t xml:space="preserve">от «____»_________20__г. № _____</w:t>
            </w:r>
            <w:r/>
          </w:p>
        </w:tc>
      </w:tr>
    </w:tbl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right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b/>
          <w:color w:val="auto"/>
          <w:sz w:val="27"/>
          <w:highlight w:val="none"/>
        </w:rPr>
        <w:t xml:space="preserve">ФОРМА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Дополнительное соглашение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 расторжении 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Соглашения (договора) о предоставлении из областного бюджета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субсидии </w:t>
      </w:r>
      <w:r>
        <w:rPr>
          <w:sz w:val="27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гражданам для приобретения жилых помещений на территории Курской области</w:t>
      </w:r>
      <w:r>
        <w:rPr>
          <w:rFonts w:ascii="Times New Roman" w:hAnsi="Times New Roman" w:cs="Times New Roman" w:eastAsia="Times New Roman"/>
          <w:color w:val="auto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от "__" _________ 20__ г. №_____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г. Курск                                                                                 "____" _______________ 20___ г.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___________________________________________________________________________,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органа исполнительной власти Курской области, осуществляющего</w:t>
      </w:r>
      <w:r>
        <w:rPr>
          <w:sz w:val="20"/>
        </w:rPr>
      </w:r>
      <w:r/>
    </w:p>
    <w:p>
      <w:pPr>
        <w:contextualSpacing w:val="true"/>
        <w:ind w:left="0" w:right="0" w:firstLine="0"/>
        <w:jc w:val="center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функции главного распорядителя средств областного бюджета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которому   как   получателю  средств  областного  бюджета  доведены  лимиты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бюджетных обязательств на предоставление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субсидии </w:t>
      </w:r>
      <w:r>
        <w:rPr>
          <w:sz w:val="27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гражданам для приобретения жилых помещений на территории Курской области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именуемый     в     дальнейшем     «Главный    распорядитель»,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в лице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___________________________________________________________________________,</w:t>
      </w:r>
      <w:r/>
    </w:p>
    <w:p>
      <w:pPr>
        <w:contextualSpacing w:val="true"/>
        <w:ind w:left="0" w:right="0" w:firstLine="0"/>
        <w:jc w:val="center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ФИО лица, уполномоченного на подписание Соглашения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действующего на основании __________________________________________________,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и реквизиты учредительного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                   документа (положения), доверенности, приказа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                                     или иного документа, удостоверяющего полномочия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с одной стороны, и __________________________________________________________,</w:t>
      </w:r>
      <w:r/>
    </w:p>
    <w:p>
      <w:pPr>
        <w:contextualSpacing w:val="true"/>
        <w:ind w:left="0" w:right="0" w:firstLine="0"/>
        <w:jc w:val="center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юридического лица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именуемый        в        дальнейшем       «Получатель»,       в       лице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___________________________________________________________________________,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должности, а также фамилия, имя, отчество (при наличии) лица,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представляющего Получателя, 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или уполномоченного им лица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действующего на основании __________________________________________________,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                                  реквизиты учредительного документа юридического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лица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далее          именуемые          «Стороны»,         в         соответствии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__________________________________________________________________________.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документ, предусматривающий расторжение Соглашения (при наличии), или пункт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6.5 Соглашения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1.   Соглашение  расторгается  с  даты  вступления  в  силу  настоящего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Дополнительного соглашения о расторжении Соглашения.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2. Состояние расчетов на дату расторжения Соглашения: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2.1. бюджетное обязательство Главного распорядителя исполнено в размере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 (___________________) рублей ___ копеек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сумма цифрами                       сумма прописью</w:t>
      </w:r>
      <w:r>
        <w:rPr>
          <w:sz w:val="20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по коду классификации расходов областного бюджета ___________________________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12"/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2.2. обязательство Получателя исполнено в размере _____________________________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сумма цифрами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(________________________) рублей _____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 копеек Субсидии, предоставленной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сумма прописью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в соответствии с пунктом _________ статьи _________ Бюджетного кодекса Российской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Федерации;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2.3.  Главный  распорядитель  в  течение  ___  дней  со дня расторжения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Соглашения  обязуется  перечислить  Получателю  сумму  Субсидии  в размере: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 (___________________) рублей ___ копеек 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13"/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;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сумма цифрами                   сумма прописью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2.4.  Получатель  в  течение  ____  дней  со дня расторжения Соглашения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обязуется   возвратить   областной   бюджет   сумму   Субсидии   в  размере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 (_________________________) рублей ___ копеек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14"/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;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сумма цифрами                       сумма прописью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2.5. _____________________________________________________________ 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15"/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.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3. Стороны взаимных претензий друг к другу не имеют.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4.  Настоящее  Дополнительное  соглашение вступает в силу с момента его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подписания лицами, имеющими право действовать от имени каждой из Сторон.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5.  Обязательства Сторон по Соглашению прекращаются со дня вступления в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силу  настоящего  Дополнительного  соглашения, за исключением обязательств,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предусмотренных  пунктами  ________ Соглашения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16"/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, которые прекращают свое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действие после полного их исполнения.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6. Иные положения настоящего Дополнительного соглашения: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6.1.  настоящее  Дополнительное соглашение составлено в форме бумажного 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документа в двух экземплярах, по одному экземпляру для каждой из Сторон;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6.4. _____________________________________________________________ </w:t>
      </w:r>
      <w:r>
        <w:rPr>
          <w:rStyle w:val="1031"/>
          <w:rFonts w:ascii="Times New Roman" w:hAnsi="Times New Roman" w:cs="Times New Roman" w:eastAsia="Times New Roman"/>
          <w:color w:val="auto"/>
          <w:sz w:val="27"/>
          <w:highlight w:val="none"/>
        </w:rPr>
        <w:footnoteReference w:id="17"/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7. Платежные реквизиты Сторон: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tbl>
      <w:tblPr>
        <w:tblStyle w:val="902"/>
        <w:tblW w:w="0" w:type="auto"/>
        <w:tblLayout w:type="fixed"/>
        <w:tblLook w:val="04A0" w:firstRow="1" w:lastRow="0" w:firstColumn="1" w:lastColumn="0" w:noHBand="0" w:noVBand="1"/>
      </w:tblPr>
      <w:tblGrid>
        <w:gridCol w:w="5182"/>
        <w:gridCol w:w="5244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18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</w:r>
            <w:r>
              <w:rPr>
                <w:sz w:val="24"/>
              </w:rPr>
              <w:t xml:space="preserve">Главный распорядитель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lang w:val="ru-RU"/>
              </w:rPr>
              <w:t xml:space="preserve">Получатель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18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</w:r>
            <w:r>
              <w:rPr>
                <w:sz w:val="24"/>
              </w:rPr>
              <w:t xml:space="preserve">Наименование Главного распорядителя средств областного бюджета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Наименование Получателя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18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</w:r>
            <w:r>
              <w:rPr>
                <w:sz w:val="24"/>
              </w:rPr>
              <w:t xml:space="preserve">Место нахождения: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Место нахождения: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182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ИНН/КПП</w:t>
            </w:r>
            <w:r>
              <w:rPr>
                <w:sz w:val="24"/>
                <w:highlight w:val="non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ИНН/КПП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18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highlight w:val="none"/>
              </w:rPr>
              <w:t xml:space="preserve">Платежные реквизиты:</w:t>
            </w:r>
            <w:r>
              <w:rPr>
                <w:sz w:val="24"/>
              </w:rPr>
            </w:r>
            <w:r/>
          </w:p>
          <w:p>
            <w:pPr>
              <w:jc w:val="center"/>
            </w:pPr>
            <w:r>
              <w:rPr>
                <w:sz w:val="24"/>
                <w:highlight w:val="none"/>
              </w:rPr>
              <w:t xml:space="preserve">Наименование учреждения Банка России</w:t>
            </w:r>
            <w:r>
              <w:rPr>
                <w:sz w:val="24"/>
              </w:rPr>
            </w:r>
            <w:r/>
          </w:p>
          <w:p>
            <w:pPr>
              <w:jc w:val="center"/>
            </w:pPr>
            <w:r>
              <w:rPr>
                <w:sz w:val="24"/>
                <w:highlight w:val="none"/>
              </w:rPr>
              <w:t xml:space="preserve">Управление Федерального казначейства по Курской области, БИК</w:t>
            </w:r>
            <w:r>
              <w:rPr>
                <w:sz w:val="24"/>
              </w:rPr>
            </w:r>
            <w:r/>
          </w:p>
          <w:p>
            <w:pPr>
              <w:jc w:val="center"/>
            </w:pPr>
            <w:r>
              <w:rPr>
                <w:sz w:val="24"/>
                <w:highlight w:val="none"/>
              </w:rPr>
              <w:t xml:space="preserve">Единый казначейский счет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Казначейский счет</w:t>
            </w:r>
            <w:r>
              <w:rPr>
                <w:sz w:val="24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4"/>
                <w:highlight w:val="none"/>
              </w:rPr>
              <w:t xml:space="preserve">Лицевой счет</w:t>
            </w:r>
            <w:r>
              <w:rPr>
                <w:sz w:val="24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4"/>
              </w:rPr>
              <w:t xml:space="preserve">Платежные реквизиты: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Наименование учреждения Банка России (наименование кредитной организации. Управление Федерального казначейства по Курской области),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БИК</w:t>
            </w:r>
            <w:r>
              <w:rPr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4"/>
                <w:highlight w:val="none"/>
              </w:rPr>
              <w:t xml:space="preserve">Расчетный (корреспондентский, лицевой) счет</w:t>
            </w:r>
            <w:r>
              <w:rPr>
                <w:sz w:val="24"/>
              </w:rPr>
              <w:t xml:space="preserve">»;</w:t>
            </w:r>
            <w:r/>
          </w:p>
        </w:tc>
      </w:tr>
    </w:tbl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8. Подписи сторон: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tbl>
      <w:tblPr>
        <w:tblW w:w="1052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995"/>
        <w:gridCol w:w="5527"/>
      </w:tblGrid>
      <w:tr>
        <w:trPr/>
        <w:tc>
          <w:tcPr>
            <w:tcW w:w="4995" w:type="dxa"/>
            <w:textDirection w:val="lrTb"/>
            <w:noWrap w:val="false"/>
          </w:tcPr>
          <w:p>
            <w:pPr>
              <w:pStyle w:val="887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</w:rPr>
            </w:r>
            <w:r>
              <w:rPr>
                <w:rFonts w:ascii="Times New Roman" w:hAnsi="Times New Roman" w:cs="Times New Roman"/>
                <w:sz w:val="27"/>
              </w:rPr>
              <w:t xml:space="preserve">Полное и сокращенное (при наличии) наименования Главного распорядителя средств</w:t>
            </w:r>
            <w:r>
              <w:rPr>
                <w:rFonts w:ascii="Times New Roman" w:hAnsi="Times New Roman" w:cs="Times New Roman"/>
                <w:sz w:val="27"/>
              </w:rPr>
            </w:r>
            <w:r/>
          </w:p>
          <w:p>
            <w:pPr>
              <w:pStyle w:val="887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527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Полное и сокращенное (при наличии) наименование Получателя (фамилия, имя, отчество (при наличии)) законного представителя Получателя)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4995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/ (ФИО)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887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7"/>
                <w:highlight w:val="none"/>
              </w:rPr>
              <w:t xml:space="preserve">            (подпись)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887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  <w:t xml:space="preserve">М.П</w:t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527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/ (ФИО)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887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7"/>
                <w:highlight w:val="none"/>
              </w:rPr>
              <w:t xml:space="preserve">            (подпись)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8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  <w:t xml:space="preserve">М.П</w:t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tbl>
      <w:tblPr>
        <w:tblStyle w:val="902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68" w:type="dxa"/>
            <w:textDirection w:val="lrTb"/>
            <w:noWrap w:val="false"/>
          </w:tcPr>
          <w:p>
            <w:pPr>
              <w:jc w:val="right"/>
              <w:rPr>
                <w:sz w:val="26"/>
                <w:highlight w:val="none"/>
              </w:rPr>
            </w:pPr>
            <w:r>
              <w:rPr>
                <w:sz w:val="26"/>
              </w:rPr>
              <w:t xml:space="preserve">Приложение № 11</w:t>
            </w:r>
            <w:r>
              <w:rPr>
                <w:sz w:val="26"/>
              </w:rPr>
            </w:r>
            <w:r/>
          </w:p>
          <w:p>
            <w:pPr>
              <w:jc w:val="right"/>
              <w:rPr>
                <w:sz w:val="26"/>
                <w:highlight w:val="none"/>
              </w:rPr>
            </w:pPr>
            <w:r>
              <w:rPr>
                <w:sz w:val="26"/>
                <w:highlight w:val="none"/>
              </w:rPr>
              <w:t xml:space="preserve">к Соглашению</w:t>
            </w:r>
            <w:r>
              <w:rPr>
                <w:sz w:val="26"/>
              </w:rPr>
            </w:r>
            <w:r/>
          </w:p>
          <w:p>
            <w:pPr>
              <w:jc w:val="right"/>
              <w:rPr>
                <w:sz w:val="26"/>
              </w:rPr>
            </w:pPr>
            <w:r>
              <w:rPr>
                <w:sz w:val="26"/>
                <w:highlight w:val="none"/>
              </w:rPr>
              <w:t xml:space="preserve">от «____»_________20__г. № _____</w:t>
            </w:r>
            <w:r>
              <w:rPr>
                <w:sz w:val="26"/>
              </w:rPr>
            </w:r>
            <w:r/>
          </w:p>
        </w:tc>
      </w:tr>
    </w:tbl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7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6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УВЕДОМЛЕНИЕ</w:t>
      </w:r>
      <w:r>
        <w:rPr>
          <w:sz w:val="26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6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о расторжении Соглашения (договора) о предоставлении</w:t>
      </w:r>
      <w:r>
        <w:rPr>
          <w:sz w:val="26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6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   из областного бюджета субсидии </w:t>
      </w:r>
      <w:r>
        <w:rPr>
          <w:sz w:val="26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гражданам для приобретения жилых помещений на территории Курской области</w:t>
      </w:r>
      <w:r>
        <w:rPr>
          <w:sz w:val="26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6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от "__" _________ 20__ г. №_____</w:t>
      </w:r>
      <w:r>
        <w:rPr>
          <w:sz w:val="26"/>
        </w:rPr>
      </w:r>
      <w:r/>
    </w:p>
    <w:p>
      <w:pPr>
        <w:contextualSpacing w:val="true"/>
        <w:ind w:left="0" w:right="0" w:firstLine="0"/>
        <w:jc w:val="center"/>
        <w:spacing w:lineRule="atLeast" w:line="283"/>
        <w:rPr>
          <w:sz w:val="26"/>
        </w:rPr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в одностороннем порядке</w:t>
      </w:r>
      <w:r>
        <w:rPr>
          <w:sz w:val="26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sz w:val="26"/>
        </w:rPr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«__» ______________ 20__ г. между __________________________________________</w:t>
      </w:r>
      <w:r>
        <w:rPr>
          <w:sz w:val="26"/>
        </w:rPr>
      </w:r>
      <w:r/>
    </w:p>
    <w:p>
      <w:pPr>
        <w:contextualSpacing w:val="true"/>
        <w:ind w:left="0" w:right="0" w:firstLine="709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наименование Главного распорядителя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6"/>
        </w:rPr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именуемый       в      дальнейшем      «Главный      распорядитель»,      и</w:t>
      </w:r>
      <w:r>
        <w:rPr>
          <w:sz w:val="26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6"/>
        </w:rPr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______________________________________________________________________________,</w:t>
      </w:r>
      <w:r>
        <w:rPr>
          <w:sz w:val="26"/>
        </w:rPr>
      </w:r>
      <w:r/>
    </w:p>
    <w:p>
      <w:pPr>
        <w:contextualSpacing w:val="true"/>
        <w:ind w:left="0" w:right="0" w:firstLine="709"/>
        <w:jc w:val="center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наименование юридического лица</w:t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6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именуемый  в дальнейшем «Получатель», было заключено Соглашение (договор) о </w:t>
      </w: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предоставлении  из областного бюджета субсиди</w:t>
      </w:r>
      <w:r>
        <w:rPr>
          <w:sz w:val="26"/>
        </w:rPr>
        <w:t xml:space="preserve">застройщикам на возмещение затрат части платы кредитным организациям за снижение процентной ставки по льготным жилищным (ипотечным) кредитам (займам), выдаваемым отдельным категориям гражданам для приобретения жилых помещений на территории Курской области</w:t>
      </w: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 №_____ </w:t>
      </w: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(далее - Соглашение).</w:t>
      </w:r>
      <w:r>
        <w:rPr>
          <w:sz w:val="26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sz w:val="26"/>
        </w:rPr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В  соответствии  с пунктом(ами) ______ Соглашения Получатель должен был </w:t>
      </w: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исполнить   следующие   обязательства:   ____________________ </w:t>
      </w:r>
      <w:r>
        <w:rPr>
          <w:rStyle w:val="1031"/>
          <w:rFonts w:ascii="Times New Roman" w:hAnsi="Times New Roman" w:cs="Times New Roman" w:eastAsia="Times New Roman"/>
          <w:color w:val="auto"/>
          <w:sz w:val="26"/>
          <w:highlight w:val="none"/>
        </w:rPr>
        <w:footnoteReference w:id="18"/>
      </w: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, однако </w:t>
      </w: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указанные обязательства Получателем не исполнены</w:t>
      </w:r>
      <w:r>
        <w:rPr>
          <w:rStyle w:val="1031"/>
          <w:rFonts w:ascii="Times New Roman" w:hAnsi="Times New Roman" w:cs="Times New Roman" w:eastAsia="Times New Roman"/>
          <w:color w:val="auto"/>
          <w:sz w:val="26"/>
          <w:highlight w:val="none"/>
        </w:rPr>
        <w:footnoteReference w:id="19"/>
      </w: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.</w:t>
      </w:r>
      <w:r>
        <w:rPr>
          <w:sz w:val="26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sz w:val="26"/>
        </w:rPr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В  соответствии с пунктом 6.6 Соглашения Главный распорядитель вправе в </w:t>
      </w: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одностороннем порядке расторгнуть Соглашение в случае</w:t>
      </w:r>
      <w:r>
        <w:rPr>
          <w:sz w:val="26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___________________________________________________________________________.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sz w:val="20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причина расторжения Соглашения</w:t>
      </w:r>
      <w:r>
        <w:rPr>
          <w:sz w:val="20"/>
        </w:rPr>
      </w:r>
      <w:r/>
    </w:p>
    <w:p>
      <w:pPr>
        <w:contextualSpacing w:val="true"/>
        <w:ind w:left="0" w:right="0" w:firstLine="709"/>
        <w:jc w:val="both"/>
        <w:spacing w:lineRule="atLeast" w:line="283"/>
        <w:rPr>
          <w:sz w:val="26"/>
        </w:rPr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В связи с вышеизложенным Главный распорядитель извещает Получателя, что </w:t>
      </w: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Соглашение   на   основании   части  2  статьи 450.1  Гражданского  кодекса </w:t>
      </w: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Российской Федерации, пунктом ___</w:t>
      </w:r>
      <w:r>
        <w:rPr>
          <w:sz w:val="26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_____________________________________________________________________________________,</w:t>
      </w:r>
      <w:r/>
    </w:p>
    <w:p>
      <w:pPr>
        <w:contextualSpacing w:val="true"/>
        <w:ind w:left="0" w:right="0" w:firstLine="0"/>
        <w:jc w:val="center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наименование правил (порядка) предоставления субсидии из областного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бюджета</w:t>
      </w:r>
      <w:r/>
    </w:p>
    <w:p>
      <w:pPr>
        <w:contextualSpacing w:val="true"/>
        <w:ind w:left="0" w:right="0" w:firstLine="0"/>
        <w:jc w:val="left"/>
        <w:spacing w:lineRule="atLeast" w:line="283"/>
        <w:rPr>
          <w:rFonts w:ascii="Times New Roman" w:hAnsi="Times New Roman" w:cs="Times New Roman" w:eastAsia="Times New Roman"/>
          <w:color w:val="auto"/>
          <w:sz w:val="20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</w: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утвержденных __________________________________________________________________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реквизиты правового акта Курской области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и  пунктом ______</w:t>
      </w:r>
      <w:r>
        <w:rPr>
          <w:rStyle w:val="1031"/>
          <w:rFonts w:ascii="Times New Roman" w:hAnsi="Times New Roman" w:cs="Times New Roman" w:eastAsia="Times New Roman"/>
          <w:color w:val="auto"/>
          <w:sz w:val="26"/>
          <w:highlight w:val="none"/>
        </w:rPr>
        <w:footnoteReference w:id="20"/>
      </w: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 Соглашения считается расторгнутым с момента получения </w:t>
      </w: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Получателем настоящего уведомления в виде бумажного документа.</w:t>
      </w: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6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</w:r>
      <w:r>
        <w:rPr>
          <w:sz w:val="26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rFonts w:ascii="Times New Roman" w:hAnsi="Times New Roman" w:cs="Times New Roman" w:eastAsia="Times New Roman"/>
          <w:color w:val="auto"/>
          <w:sz w:val="26"/>
          <w:highlight w:val="none"/>
        </w:rPr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Руководитель</w:t>
      </w:r>
      <w:r>
        <w:rPr>
          <w:sz w:val="26"/>
        </w:rPr>
      </w:r>
      <w:r/>
    </w:p>
    <w:p>
      <w:pPr>
        <w:contextualSpacing w:val="true"/>
        <w:ind w:left="0" w:right="0" w:firstLine="0"/>
        <w:jc w:val="both"/>
        <w:spacing w:lineRule="atLeast" w:line="283"/>
        <w:rPr>
          <w:sz w:val="26"/>
        </w:rPr>
      </w:pPr>
      <w:r>
        <w:rPr>
          <w:rFonts w:ascii="Times New Roman" w:hAnsi="Times New Roman" w:cs="Times New Roman" w:eastAsia="Times New Roman"/>
          <w:color w:val="auto"/>
          <w:sz w:val="26"/>
          <w:highlight w:val="none"/>
        </w:rPr>
        <w:t xml:space="preserve">(уполномоченное лицо):</w:t>
      </w:r>
      <w:r>
        <w:rPr>
          <w:sz w:val="26"/>
        </w:rPr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___________________________________ _________________ /___________________/</w:t>
      </w:r>
      <w:r/>
    </w:p>
    <w:p>
      <w:pPr>
        <w:contextualSpacing w:val="true"/>
        <w:ind w:left="0" w:right="0" w:firstLine="0"/>
        <w:jc w:val="both"/>
        <w:spacing w:lineRule="atLeast" w:line="283"/>
      </w:pP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               наименование Главного распорядителя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                       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подпись                         фамилия, инициалы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</w:r>
      <w:r/>
    </w:p>
    <w:sectPr>
      <w:footnotePr/>
      <w:endnotePr/>
      <w:type w:val="nextPage"/>
      <w:pgSz w:w="11907" w:h="16840" w:orient="portrait"/>
      <w:pgMar w:top="1162" w:right="567" w:bottom="1134" w:left="10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  <w:footnote w:id="2">
    <w:p>
      <w:pPr>
        <w:pStyle w:val="1029"/>
        <w:rPr>
          <w:sz w:val="20"/>
        </w:rPr>
      </w:pPr>
      <w:r>
        <w:rPr>
          <w:rStyle w:val="1031"/>
        </w:rPr>
        <w:footnoteRef/>
      </w:r>
      <w:r>
        <w:t xml:space="preserve">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Предусматривается в случае, если Получатель выполнил обязательства по Соглашению в полном объеме.</w:t>
      </w:r>
      <w:r>
        <w:rPr>
          <w:sz w:val="20"/>
        </w:rPr>
      </w:r>
      <w:r/>
    </w:p>
  </w:footnote>
  <w:footnote w:id="3">
    <w:p>
      <w:pPr>
        <w:pStyle w:val="1029"/>
      </w:pPr>
      <w:r>
        <w:rPr>
          <w:rStyle w:val="1031"/>
        </w:rPr>
        <w:footnoteRef/>
      </w:r>
      <w:r>
        <w:t xml:space="preserve">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Указывается год, следующий за годом предоставления Субсидии.</w:t>
      </w:r>
      <w:r/>
    </w:p>
  </w:footnote>
  <w:footnote w:id="4">
    <w:p>
      <w:pPr>
        <w:pStyle w:val="1029"/>
        <w:rPr>
          <w:sz w:val="20"/>
        </w:rPr>
      </w:pPr>
      <w:r>
        <w:rPr>
          <w:rStyle w:val="1031"/>
        </w:rPr>
        <w:footnoteRef/>
      </w:r>
      <w:r>
        <w:t xml:space="preserve">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Предусматривается в случае, если Получатель выполнил обязательства по Соглашению не в полном объеме</w:t>
      </w:r>
      <w:r>
        <w:rPr>
          <w:sz w:val="20"/>
        </w:rPr>
        <w:t xml:space="preserve">.</w:t>
      </w:r>
      <w:r>
        <w:rPr>
          <w:sz w:val="20"/>
        </w:rPr>
      </w:r>
      <w:r/>
    </w:p>
  </w:footnote>
  <w:footnote w:id="5">
    <w:p>
      <w:pPr>
        <w:pStyle w:val="1029"/>
        <w:rPr>
          <w:sz w:val="20"/>
        </w:rPr>
      </w:pPr>
      <w:r>
        <w:rPr>
          <w:rStyle w:val="1031"/>
        </w:rPr>
        <w:footnoteRef/>
      </w:r>
      <w:r>
        <w:t xml:space="preserve">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Предусматривается в случае, если Главным распорядителем принято решение о подтверждении потребности Получателя в остатке Субсидии</w:t>
      </w:r>
      <w:r>
        <w:rPr>
          <w:sz w:val="20"/>
        </w:rPr>
        <w:t xml:space="preserve">.</w:t>
      </w:r>
      <w:r>
        <w:rPr>
          <w:sz w:val="20"/>
        </w:rPr>
      </w:r>
      <w:r/>
    </w:p>
  </w:footnote>
  <w:footnote w:id="6">
    <w:p>
      <w:pPr>
        <w:pStyle w:val="1029"/>
        <w:rPr>
          <w:sz w:val="20"/>
        </w:rPr>
      </w:pPr>
      <w:r>
        <w:rPr>
          <w:rStyle w:val="1031"/>
        </w:rPr>
        <w:footnoteRef/>
      </w:r>
      <w:r>
        <w:t xml:space="preserve">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Предусматривается в случае, если средства Субсидии полностью или частично подлежат возврату в областной бюджет.</w:t>
      </w:r>
      <w:r>
        <w:rPr>
          <w:sz w:val="20"/>
        </w:rPr>
      </w:r>
      <w:r/>
    </w:p>
  </w:footnote>
  <w:footnote w:id="7">
    <w:p>
      <w:pPr>
        <w:pStyle w:val="1029"/>
      </w:pPr>
      <w:r>
        <w:rPr>
          <w:rStyle w:val="1031"/>
        </w:rPr>
        <w:footnoteRef/>
      </w:r>
      <w:r>
        <w:t xml:space="preserve">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Предусматривается в случае возврата средств Субсидии в текущем финансовом году.</w:t>
      </w:r>
      <w:r>
        <w:rPr>
          <w:sz w:val="20"/>
        </w:rPr>
      </w:r>
      <w:r/>
    </w:p>
  </w:footnote>
  <w:footnote w:id="8">
    <w:p>
      <w:pPr>
        <w:pStyle w:val="1029"/>
      </w:pPr>
      <w:r>
        <w:rPr>
          <w:rStyle w:val="1031"/>
        </w:rPr>
        <w:footnoteRef/>
      </w:r>
      <w:r>
        <w:rPr>
          <w:sz w:val="20"/>
        </w:rPr>
        <w:t xml:space="preserve">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Предусматривается в случае возврата средств Субсидии в году, следующем за годом предоставления Субсидии</w:t>
      </w:r>
      <w:r>
        <w:rPr>
          <w:rFonts w:ascii="Times New Roman" w:hAnsi="Times New Roman" w:cs="Times New Roman" w:eastAsia="Times New Roman"/>
          <w:color w:val="auto"/>
          <w:sz w:val="27"/>
          <w:highlight w:val="none"/>
        </w:rPr>
        <w:t xml:space="preserve">.</w:t>
      </w:r>
      <w:r/>
    </w:p>
  </w:footnote>
  <w:footnote w:id="9">
    <w:p>
      <w:pPr>
        <w:pStyle w:val="1029"/>
        <w:rPr>
          <w:sz w:val="20"/>
        </w:rPr>
      </w:pPr>
      <w:r>
        <w:rPr>
          <w:rStyle w:val="1031"/>
        </w:rPr>
        <w:footnoteRef/>
      </w:r>
      <w:r>
        <w:t xml:space="preserve">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Указываются неисполненные (исполненные не в полном объеме) обязательства Получателя по Соглашению.</w:t>
      </w:r>
      <w:r>
        <w:rPr>
          <w:sz w:val="20"/>
        </w:rPr>
      </w:r>
      <w:r/>
    </w:p>
  </w:footnote>
  <w:footnote w:id="10">
    <w:p>
      <w:pPr>
        <w:pStyle w:val="1029"/>
        <w:rPr>
          <w:sz w:val="20"/>
        </w:rPr>
      </w:pPr>
      <w:r>
        <w:rPr>
          <w:rStyle w:val="1031"/>
        </w:rPr>
        <w:footnoteRef/>
      </w:r>
      <w:r>
        <w:t xml:space="preserve">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Предусматривается при расторжении Соглашения в случаях неисполнения Получателем обязательств по Соглашению.</w:t>
      </w:r>
      <w:r>
        <w:rPr>
          <w:sz w:val="20"/>
        </w:rPr>
      </w:r>
      <w:r/>
    </w:p>
  </w:footnote>
  <w:footnote w:id="11">
    <w:p>
      <w:pPr>
        <w:pStyle w:val="1029"/>
        <w:rPr>
          <w:sz w:val="20"/>
        </w:rPr>
      </w:pPr>
      <w:r>
        <w:rPr>
          <w:rStyle w:val="1031"/>
        </w:rPr>
        <w:footnoteRef/>
      </w:r>
      <w:r>
        <w:t xml:space="preserve"> 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Указывается пункт Согл</w:t>
      </w:r>
      <w:r>
        <w:rPr>
          <w:rFonts w:ascii="Times New Roman" w:hAnsi="Times New Roman" w:cs="Times New Roman" w:eastAsia="Times New Roman"/>
          <w:color w:val="auto"/>
          <w:sz w:val="20"/>
          <w:highlight w:val="none"/>
        </w:rPr>
        <w:t xml:space="preserve">ашения, в соответствии с которым Соглашение расторгается в одностороннем порядке.</w:t>
      </w:r>
      <w:r>
        <w:rPr>
          <w:sz w:val="20"/>
        </w:rPr>
      </w:r>
      <w:r/>
    </w:p>
  </w:footnote>
  <w:footnote w:id="12">
    <w:p>
      <w:pPr>
        <w:pStyle w:val="1029"/>
      </w:pPr>
      <w:r>
        <w:rPr>
          <w:rStyle w:val="1031"/>
        </w:rPr>
        <w:footnoteRef/>
      </w:r>
      <w:r>
        <w:t xml:space="preserve"> </w:t>
      </w:r>
      <w:r>
        <w:t xml:space="preserve">Если Субсидия предоставляется по нескольким кодам классификации расходов областного бюджета, то указываются последовательно соответствующие коды, а также суммы Субсидии, предоставляемые по таким кодам.</w:t>
      </w:r>
      <w:r/>
    </w:p>
  </w:footnote>
  <w:footnote w:id="13">
    <w:p>
      <w:pPr>
        <w:pStyle w:val="1029"/>
      </w:pPr>
      <w:r>
        <w:rPr>
          <w:rStyle w:val="1031"/>
        </w:rPr>
        <w:footnoteRef/>
      </w:r>
      <w:r>
        <w:t xml:space="preserve"> </w:t>
      </w:r>
      <w:r>
        <w:t xml:space="preserve">Указывается в зависимости от исполнения обязательств, указанных в пунктах 2.1 и 2.2 настоящего Дополнительного соглашения.</w:t>
      </w:r>
      <w:r/>
    </w:p>
  </w:footnote>
  <w:footnote w:id="14">
    <w:p>
      <w:pPr>
        <w:pStyle w:val="1029"/>
      </w:pPr>
      <w:r>
        <w:rPr>
          <w:rStyle w:val="1031"/>
        </w:rPr>
        <w:footnoteRef/>
      </w:r>
      <w:r>
        <w:t xml:space="preserve"> </w:t>
      </w:r>
      <w:r>
        <w:t xml:space="preserve">Указывается в зависимости от исполнения обязательств, указанных в пунктах 2.1 и 2.2 настоящего Дополнительного соглашения.</w:t>
      </w:r>
      <w:r/>
    </w:p>
  </w:footnote>
  <w:footnote w:id="15">
    <w:p>
      <w:pPr>
        <w:pStyle w:val="1029"/>
      </w:pPr>
      <w:r>
        <w:rPr>
          <w:rStyle w:val="1031"/>
        </w:rPr>
        <w:footnoteRef/>
      </w:r>
      <w:r>
        <w:t xml:space="preserve"> </w:t>
      </w:r>
      <w:r>
        <w:t xml:space="preserve">Указываются иные конкретные условия (при наличии).</w:t>
      </w:r>
      <w:r/>
    </w:p>
  </w:footnote>
  <w:footnote w:id="16">
    <w:p>
      <w:pPr>
        <w:pStyle w:val="1029"/>
      </w:pPr>
      <w:r>
        <w:rPr>
          <w:rStyle w:val="1031"/>
        </w:rPr>
        <w:footnoteRef/>
      </w:r>
      <w:r>
        <w:t xml:space="preserve"> </w:t>
      </w:r>
      <w:r>
        <w:t xml:space="preserve"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  <w:r/>
    </w:p>
  </w:footnote>
  <w:footnote w:id="17">
    <w:p>
      <w:pPr>
        <w:pStyle w:val="1029"/>
      </w:pPr>
      <w:r>
        <w:rPr>
          <w:rStyle w:val="1031"/>
        </w:rPr>
        <w:footnoteRef/>
      </w:r>
      <w:r>
        <w:t xml:space="preserve">Указываются иные конкретные положения (при наличии).</w:t>
      </w:r>
      <w:r/>
    </w:p>
  </w:footnote>
  <w:footnote w:id="18">
    <w:p>
      <w:pPr>
        <w:pStyle w:val="1029"/>
      </w:pPr>
      <w:r>
        <w:rPr>
          <w:rStyle w:val="1031"/>
        </w:rPr>
        <w:footnoteRef/>
      </w:r>
      <w:r>
        <w:t xml:space="preserve"> </w:t>
      </w:r>
      <w:r>
        <w:t xml:space="preserve">Указываются неисполненные (исполненные не в полном объеме) обязательства Получателя по Соглашению.</w:t>
      </w:r>
      <w:r/>
    </w:p>
  </w:footnote>
  <w:footnote w:id="19">
    <w:p>
      <w:pPr>
        <w:pStyle w:val="1029"/>
      </w:pPr>
      <w:r>
        <w:rPr>
          <w:rStyle w:val="1031"/>
        </w:rPr>
        <w:footnoteRef/>
      </w:r>
      <w:r>
        <w:t xml:space="preserve"> </w:t>
      </w:r>
      <w:r>
        <w:t xml:space="preserve">Предусматривается при расторжении Соглашения в случаях неисполнения Получателем обязательств по Соглашению.</w:t>
      </w:r>
      <w:r/>
    </w:p>
  </w:footnote>
  <w:footnote w:id="20">
    <w:p>
      <w:pPr>
        <w:pStyle w:val="1029"/>
      </w:pPr>
      <w:r>
        <w:rPr>
          <w:rStyle w:val="1031"/>
        </w:rPr>
        <w:footnoteRef/>
      </w:r>
      <w:r>
        <w:t xml:space="preserve"> </w:t>
      </w:r>
      <w:r>
        <w:t xml:space="preserve">Указывается пункт Соглашения, в соответствии с которым Соглашение расторгается в одностороннем порядке.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68">
    <w:name w:val="Heading 1"/>
    <w:link w:val="86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869">
    <w:name w:val="Heading 1 Char"/>
    <w:link w:val="868"/>
    <w:uiPriority w:val="9"/>
    <w:rPr>
      <w:rFonts w:ascii="Arial" w:hAnsi="Arial" w:cs="Arial" w:eastAsia="Arial"/>
      <w:sz w:val="40"/>
      <w:szCs w:val="40"/>
    </w:rPr>
  </w:style>
  <w:style w:type="paragraph" w:styleId="870">
    <w:name w:val="Heading 2"/>
    <w:link w:val="87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871">
    <w:name w:val="Heading 2 Char"/>
    <w:link w:val="870"/>
    <w:uiPriority w:val="9"/>
    <w:rPr>
      <w:rFonts w:ascii="Arial" w:hAnsi="Arial" w:cs="Arial" w:eastAsia="Arial"/>
      <w:sz w:val="34"/>
    </w:rPr>
  </w:style>
  <w:style w:type="paragraph" w:styleId="872">
    <w:name w:val="Heading 3"/>
    <w:link w:val="87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873">
    <w:name w:val="Heading 3 Char"/>
    <w:link w:val="872"/>
    <w:uiPriority w:val="9"/>
    <w:rPr>
      <w:rFonts w:ascii="Arial" w:hAnsi="Arial" w:cs="Arial" w:eastAsia="Arial"/>
      <w:sz w:val="30"/>
      <w:szCs w:val="30"/>
    </w:rPr>
  </w:style>
  <w:style w:type="paragraph" w:styleId="874">
    <w:name w:val="Heading 4"/>
    <w:link w:val="87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875">
    <w:name w:val="Heading 4 Char"/>
    <w:link w:val="874"/>
    <w:uiPriority w:val="9"/>
    <w:rPr>
      <w:rFonts w:ascii="Arial" w:hAnsi="Arial" w:cs="Arial" w:eastAsia="Arial"/>
      <w:b/>
      <w:bCs/>
      <w:sz w:val="26"/>
      <w:szCs w:val="26"/>
    </w:rPr>
  </w:style>
  <w:style w:type="paragraph" w:styleId="876">
    <w:name w:val="Heading 5"/>
    <w:link w:val="87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877">
    <w:name w:val="Heading 5 Char"/>
    <w:link w:val="876"/>
    <w:uiPriority w:val="9"/>
    <w:rPr>
      <w:rFonts w:ascii="Arial" w:hAnsi="Arial" w:cs="Arial" w:eastAsia="Arial"/>
      <w:b/>
      <w:bCs/>
      <w:sz w:val="24"/>
      <w:szCs w:val="24"/>
    </w:rPr>
  </w:style>
  <w:style w:type="paragraph" w:styleId="878">
    <w:name w:val="Heading 6"/>
    <w:link w:val="87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879">
    <w:name w:val="Heading 6 Char"/>
    <w:link w:val="878"/>
    <w:uiPriority w:val="9"/>
    <w:rPr>
      <w:rFonts w:ascii="Arial" w:hAnsi="Arial" w:cs="Arial" w:eastAsia="Arial"/>
      <w:b/>
      <w:bCs/>
      <w:sz w:val="22"/>
      <w:szCs w:val="22"/>
    </w:rPr>
  </w:style>
  <w:style w:type="paragraph" w:styleId="880">
    <w:name w:val="Heading 7"/>
    <w:link w:val="88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881">
    <w:name w:val="Heading 7 Char"/>
    <w:link w:val="88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882">
    <w:name w:val="Heading 8"/>
    <w:link w:val="88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883">
    <w:name w:val="Heading 8 Char"/>
    <w:link w:val="882"/>
    <w:uiPriority w:val="9"/>
    <w:rPr>
      <w:rFonts w:ascii="Arial" w:hAnsi="Arial" w:cs="Arial" w:eastAsia="Arial"/>
      <w:i/>
      <w:iCs/>
      <w:sz w:val="22"/>
      <w:szCs w:val="22"/>
    </w:rPr>
  </w:style>
  <w:style w:type="paragraph" w:styleId="884">
    <w:name w:val="Heading 9"/>
    <w:link w:val="88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85">
    <w:name w:val="Heading 9 Char"/>
    <w:link w:val="884"/>
    <w:uiPriority w:val="9"/>
    <w:rPr>
      <w:rFonts w:ascii="Arial" w:hAnsi="Arial" w:cs="Arial" w:eastAsia="Arial"/>
      <w:i/>
      <w:iCs/>
      <w:sz w:val="21"/>
      <w:szCs w:val="21"/>
    </w:rPr>
  </w:style>
  <w:style w:type="paragraph" w:styleId="886">
    <w:name w:val="List Paragraph"/>
    <w:qFormat/>
    <w:uiPriority w:val="34"/>
    <w:pPr>
      <w:contextualSpacing w:val="true"/>
      <w:ind w:left="720"/>
    </w:pPr>
  </w:style>
  <w:style w:type="paragraph" w:styleId="887">
    <w:name w:val="No Spacing"/>
    <w:qFormat/>
    <w:uiPriority w:val="1"/>
    <w:pPr>
      <w:spacing w:lineRule="auto" w:line="240" w:after="0" w:before="0"/>
    </w:pPr>
  </w:style>
  <w:style w:type="paragraph" w:styleId="888">
    <w:name w:val="Title"/>
    <w:link w:val="88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89">
    <w:name w:val="Title Char"/>
    <w:link w:val="888"/>
    <w:uiPriority w:val="10"/>
    <w:rPr>
      <w:sz w:val="48"/>
      <w:szCs w:val="48"/>
    </w:rPr>
  </w:style>
  <w:style w:type="paragraph" w:styleId="890">
    <w:name w:val="Subtitle"/>
    <w:link w:val="891"/>
    <w:qFormat/>
    <w:uiPriority w:val="11"/>
    <w:rPr>
      <w:sz w:val="24"/>
      <w:szCs w:val="24"/>
    </w:rPr>
    <w:pPr>
      <w:spacing w:after="200" w:before="200"/>
    </w:pPr>
  </w:style>
  <w:style w:type="character" w:styleId="891">
    <w:name w:val="Subtitle Char"/>
    <w:link w:val="890"/>
    <w:uiPriority w:val="11"/>
    <w:rPr>
      <w:sz w:val="24"/>
      <w:szCs w:val="24"/>
    </w:rPr>
  </w:style>
  <w:style w:type="paragraph" w:styleId="892">
    <w:name w:val="Quote"/>
    <w:link w:val="893"/>
    <w:qFormat/>
    <w:uiPriority w:val="29"/>
    <w:rPr>
      <w:i/>
    </w:rPr>
    <w:pPr>
      <w:ind w:left="720" w:right="720"/>
    </w:pPr>
  </w:style>
  <w:style w:type="character" w:styleId="893">
    <w:name w:val="Quote Char"/>
    <w:link w:val="892"/>
    <w:uiPriority w:val="29"/>
    <w:rPr>
      <w:i/>
    </w:rPr>
  </w:style>
  <w:style w:type="paragraph" w:styleId="894">
    <w:name w:val="Intense Quote"/>
    <w:link w:val="89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95">
    <w:name w:val="Intense Quote Char"/>
    <w:link w:val="894"/>
    <w:uiPriority w:val="30"/>
    <w:rPr>
      <w:i/>
    </w:rPr>
  </w:style>
  <w:style w:type="paragraph" w:styleId="896">
    <w:name w:val="Header"/>
    <w:link w:val="89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97">
    <w:name w:val="Header Char"/>
    <w:link w:val="896"/>
    <w:uiPriority w:val="99"/>
  </w:style>
  <w:style w:type="paragraph" w:styleId="898">
    <w:name w:val="Footer"/>
    <w:link w:val="90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99">
    <w:name w:val="Footer Char"/>
    <w:link w:val="898"/>
    <w:uiPriority w:val="99"/>
  </w:style>
  <w:style w:type="paragraph" w:styleId="900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901">
    <w:name w:val="Caption Char"/>
    <w:basedOn w:val="900"/>
    <w:link w:val="898"/>
    <w:uiPriority w:val="99"/>
  </w:style>
  <w:style w:type="table" w:styleId="90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0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91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91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1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92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2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2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2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93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93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93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93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93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93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93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93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93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94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94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94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94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94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4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4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4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5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95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5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95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5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95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95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5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6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6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6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6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6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6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96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96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96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96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97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97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97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99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99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99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99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99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99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00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0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0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0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0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0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0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0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00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00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01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01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01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01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01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01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01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01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01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01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02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02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02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02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02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02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02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02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028">
    <w:name w:val="Hyperlink"/>
    <w:uiPriority w:val="99"/>
    <w:unhideWhenUsed/>
    <w:rPr>
      <w:color w:val="0000FF" w:themeColor="hyperlink"/>
      <w:u w:val="single"/>
    </w:rPr>
  </w:style>
  <w:style w:type="paragraph" w:styleId="1029">
    <w:name w:val="footnote text"/>
    <w:link w:val="1030"/>
    <w:uiPriority w:val="99"/>
    <w:semiHidden/>
    <w:unhideWhenUsed/>
    <w:rPr>
      <w:sz w:val="18"/>
    </w:rPr>
    <w:pPr>
      <w:spacing w:lineRule="auto" w:line="240" w:after="40"/>
    </w:pPr>
  </w:style>
  <w:style w:type="character" w:styleId="1030">
    <w:name w:val="Footnote Text Char"/>
    <w:link w:val="1029"/>
    <w:uiPriority w:val="99"/>
    <w:rPr>
      <w:sz w:val="18"/>
    </w:rPr>
  </w:style>
  <w:style w:type="character" w:styleId="1031">
    <w:name w:val="footnote reference"/>
    <w:uiPriority w:val="99"/>
    <w:unhideWhenUsed/>
    <w:rPr>
      <w:vertAlign w:val="superscript"/>
    </w:rPr>
  </w:style>
  <w:style w:type="paragraph" w:styleId="1032">
    <w:name w:val="endnote text"/>
    <w:link w:val="1033"/>
    <w:uiPriority w:val="99"/>
    <w:semiHidden/>
    <w:unhideWhenUsed/>
    <w:rPr>
      <w:sz w:val="20"/>
    </w:rPr>
    <w:pPr>
      <w:spacing w:lineRule="auto" w:line="240" w:after="0"/>
    </w:pPr>
  </w:style>
  <w:style w:type="character" w:styleId="1033">
    <w:name w:val="Endnote Text Char"/>
    <w:link w:val="1032"/>
    <w:uiPriority w:val="99"/>
    <w:rPr>
      <w:sz w:val="20"/>
    </w:rPr>
  </w:style>
  <w:style w:type="character" w:styleId="1034">
    <w:name w:val="endnote reference"/>
    <w:uiPriority w:val="99"/>
    <w:semiHidden/>
    <w:unhideWhenUsed/>
    <w:rPr>
      <w:vertAlign w:val="superscript"/>
    </w:rPr>
  </w:style>
  <w:style w:type="paragraph" w:styleId="1035">
    <w:name w:val="toc 1"/>
    <w:uiPriority w:val="39"/>
    <w:unhideWhenUsed/>
    <w:pPr>
      <w:ind w:left="0" w:right="0" w:firstLine="0"/>
      <w:spacing w:after="57"/>
    </w:pPr>
  </w:style>
  <w:style w:type="paragraph" w:styleId="1036">
    <w:name w:val="toc 2"/>
    <w:uiPriority w:val="39"/>
    <w:unhideWhenUsed/>
    <w:pPr>
      <w:ind w:left="283" w:right="0" w:firstLine="0"/>
      <w:spacing w:after="57"/>
    </w:pPr>
  </w:style>
  <w:style w:type="paragraph" w:styleId="1037">
    <w:name w:val="toc 3"/>
    <w:uiPriority w:val="39"/>
    <w:unhideWhenUsed/>
    <w:pPr>
      <w:ind w:left="567" w:right="0" w:firstLine="0"/>
      <w:spacing w:after="57"/>
    </w:pPr>
  </w:style>
  <w:style w:type="paragraph" w:styleId="1038">
    <w:name w:val="toc 4"/>
    <w:uiPriority w:val="39"/>
    <w:unhideWhenUsed/>
    <w:pPr>
      <w:ind w:left="850" w:right="0" w:firstLine="0"/>
      <w:spacing w:after="57"/>
    </w:pPr>
  </w:style>
  <w:style w:type="paragraph" w:styleId="1039">
    <w:name w:val="toc 5"/>
    <w:uiPriority w:val="39"/>
    <w:unhideWhenUsed/>
    <w:pPr>
      <w:ind w:left="1134" w:right="0" w:firstLine="0"/>
      <w:spacing w:after="57"/>
    </w:pPr>
  </w:style>
  <w:style w:type="paragraph" w:styleId="1040">
    <w:name w:val="toc 6"/>
    <w:uiPriority w:val="39"/>
    <w:unhideWhenUsed/>
    <w:pPr>
      <w:ind w:left="1417" w:right="0" w:firstLine="0"/>
      <w:spacing w:after="57"/>
    </w:pPr>
  </w:style>
  <w:style w:type="paragraph" w:styleId="1041">
    <w:name w:val="toc 7"/>
    <w:uiPriority w:val="39"/>
    <w:unhideWhenUsed/>
    <w:pPr>
      <w:ind w:left="1701" w:right="0" w:firstLine="0"/>
      <w:spacing w:after="57"/>
    </w:pPr>
  </w:style>
  <w:style w:type="paragraph" w:styleId="1042">
    <w:name w:val="toc 8"/>
    <w:uiPriority w:val="39"/>
    <w:unhideWhenUsed/>
    <w:pPr>
      <w:ind w:left="1984" w:right="0" w:firstLine="0"/>
      <w:spacing w:after="57"/>
    </w:pPr>
  </w:style>
  <w:style w:type="paragraph" w:styleId="1043">
    <w:name w:val="toc 9"/>
    <w:uiPriority w:val="39"/>
    <w:unhideWhenUsed/>
    <w:pPr>
      <w:ind w:left="2268" w:right="0" w:firstLine="0"/>
      <w:spacing w:after="57"/>
    </w:pPr>
  </w:style>
  <w:style w:type="paragraph" w:styleId="1044">
    <w:name w:val="TOC Heading"/>
    <w:uiPriority w:val="39"/>
    <w:unhideWhenUsed/>
  </w:style>
  <w:style w:type="paragraph" w:styleId="1045">
    <w:name w:val="table of figures"/>
    <w:uiPriority w:val="99"/>
    <w:unhideWhenUsed/>
    <w:pPr>
      <w:spacing w:after="0" w:afterAutospacing="0"/>
    </w:pPr>
  </w:style>
  <w:style w:type="paragraph" w:styleId="1046">
    <w:name w:val="Обычный"/>
    <w:next w:val="1046"/>
    <w:link w:val="1046"/>
    <w:rPr>
      <w:lang w:val="ru-RU" w:bidi="ar-SA" w:eastAsia="ru-RU"/>
    </w:rPr>
  </w:style>
  <w:style w:type="paragraph" w:styleId="1047">
    <w:name w:val="Заголовок 2"/>
    <w:basedOn w:val="1046"/>
    <w:next w:val="1046"/>
    <w:link w:val="1052"/>
    <w:rPr>
      <w:sz w:val="24"/>
    </w:rPr>
    <w:pPr>
      <w:jc w:val="center"/>
      <w:keepNext/>
      <w:outlineLvl w:val="1"/>
    </w:pPr>
  </w:style>
  <w:style w:type="character" w:styleId="1048">
    <w:name w:val="Основной шрифт абзаца"/>
    <w:next w:val="1048"/>
    <w:link w:val="1046"/>
    <w:semiHidden/>
  </w:style>
  <w:style w:type="table" w:styleId="1049">
    <w:name w:val="Обычная таблица"/>
    <w:next w:val="1049"/>
    <w:link w:val="1046"/>
    <w:semiHidden/>
    <w:tblPr/>
  </w:style>
  <w:style w:type="numbering" w:styleId="1050">
    <w:name w:val="Нет списка"/>
    <w:next w:val="1050"/>
    <w:link w:val="1046"/>
    <w:semiHidden/>
  </w:style>
  <w:style w:type="paragraph" w:styleId="1051">
    <w:name w:val="Основной текст"/>
    <w:basedOn w:val="1046"/>
    <w:next w:val="1051"/>
    <w:link w:val="1059"/>
    <w:rPr>
      <w:b/>
      <w:sz w:val="28"/>
    </w:rPr>
    <w:pPr>
      <w:jc w:val="center"/>
    </w:pPr>
  </w:style>
  <w:style w:type="character" w:styleId="1052">
    <w:name w:val="Заголовок 2 Знак"/>
    <w:next w:val="1052"/>
    <w:link w:val="1047"/>
    <w:rPr>
      <w:sz w:val="24"/>
      <w:lang w:val="ru-RU" w:bidi="ar-SA" w:eastAsia="ru-RU"/>
    </w:rPr>
  </w:style>
  <w:style w:type="character" w:styleId="1053">
    <w:name w:val="apple-converted-space"/>
    <w:next w:val="1053"/>
    <w:link w:val="1046"/>
  </w:style>
  <w:style w:type="paragraph" w:styleId="1054">
    <w:name w:val="a"/>
    <w:basedOn w:val="1046"/>
    <w:next w:val="1054"/>
    <w:link w:val="1046"/>
    <w:rPr>
      <w:sz w:val="24"/>
      <w:szCs w:val="24"/>
    </w:rPr>
    <w:pPr>
      <w:spacing w:after="100" w:afterAutospacing="1" w:before="100" w:beforeAutospacing="1"/>
    </w:pPr>
  </w:style>
  <w:style w:type="character" w:styleId="1055">
    <w:name w:val="code"/>
    <w:next w:val="1055"/>
    <w:link w:val="1046"/>
  </w:style>
  <w:style w:type="character" w:styleId="1056">
    <w:name w:val="Строгий"/>
    <w:next w:val="1056"/>
    <w:link w:val="1046"/>
    <w:rPr>
      <w:b/>
      <w:bCs/>
    </w:rPr>
  </w:style>
  <w:style w:type="paragraph" w:styleId="1057">
    <w:name w:val="Default"/>
    <w:next w:val="1057"/>
    <w:link w:val="1046"/>
    <w:rPr>
      <w:color w:val="000000"/>
      <w:sz w:val="24"/>
      <w:szCs w:val="24"/>
      <w:lang w:val="ru-RU" w:bidi="ar-SA" w:eastAsia="ru-RU"/>
    </w:rPr>
  </w:style>
  <w:style w:type="character" w:styleId="1058">
    <w:name w:val="Выделение"/>
    <w:next w:val="1058"/>
    <w:link w:val="1046"/>
    <w:rPr>
      <w:i/>
      <w:iCs/>
    </w:rPr>
  </w:style>
  <w:style w:type="character" w:styleId="1059">
    <w:name w:val="Основной текст Знак"/>
    <w:next w:val="1059"/>
    <w:link w:val="1051"/>
    <w:rPr>
      <w:b/>
      <w:sz w:val="28"/>
      <w:lang w:val="ru-RU" w:bidi="ar-SA" w:eastAsia="ru-RU"/>
    </w:rPr>
  </w:style>
  <w:style w:type="paragraph" w:styleId="1060">
    <w:name w:val="Текст выноски"/>
    <w:basedOn w:val="1046"/>
    <w:next w:val="1060"/>
    <w:link w:val="1061"/>
    <w:rPr>
      <w:rFonts w:ascii="Segoe UI" w:hAnsi="Segoe UI"/>
      <w:sz w:val="18"/>
      <w:szCs w:val="18"/>
    </w:rPr>
  </w:style>
  <w:style w:type="character" w:styleId="1061">
    <w:name w:val="Текст выноски Знак"/>
    <w:next w:val="1061"/>
    <w:link w:val="1060"/>
    <w:rPr>
      <w:rFonts w:ascii="Segoe UI" w:hAnsi="Segoe UI"/>
      <w:sz w:val="18"/>
      <w:szCs w:val="18"/>
    </w:rPr>
  </w:style>
  <w:style w:type="character" w:styleId="1062">
    <w:name w:val="Гиперссылка"/>
    <w:next w:val="1062"/>
    <w:link w:val="1046"/>
    <w:rPr>
      <w:color w:val="0000FF"/>
      <w:u w:val="single"/>
    </w:rPr>
  </w:style>
  <w:style w:type="character" w:styleId="1063" w:default="1">
    <w:name w:val="Default Paragraph Font"/>
    <w:uiPriority w:val="1"/>
    <w:semiHidden/>
    <w:unhideWhenUsed/>
  </w:style>
  <w:style w:type="numbering" w:styleId="1064" w:default="1">
    <w:name w:val="No List"/>
    <w:uiPriority w:val="99"/>
    <w:semiHidden/>
    <w:unhideWhenUsed/>
  </w:style>
  <w:style w:type="paragraph" w:styleId="1065" w:default="1">
    <w:name w:val="Normal"/>
    <w:qFormat/>
  </w:style>
  <w:style w:type="table" w:styleId="10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16</cp:revision>
  <dcterms:modified xsi:type="dcterms:W3CDTF">2024-03-19T05:55:23Z</dcterms:modified>
</cp:coreProperties>
</file>